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91" w:rsidRPr="00177C05" w:rsidRDefault="002C2E91" w:rsidP="00177C05">
      <w:pPr>
        <w:jc w:val="center"/>
        <w:rPr>
          <w:b/>
          <w:i/>
        </w:rPr>
      </w:pPr>
      <w:r w:rsidRPr="00177C05">
        <w:rPr>
          <w:b/>
        </w:rPr>
        <w:t xml:space="preserve">                         </w:t>
      </w:r>
      <w:smartTag w:uri="urn:schemas-microsoft-com:office:smarttags" w:element="State">
        <w:smartTag w:uri="urn:schemas-microsoft-com:office:smarttags" w:element="place">
          <w:r w:rsidRPr="00177C05">
            <w:rPr>
              <w:b/>
            </w:rPr>
            <w:t>KENTUCKY</w:t>
          </w:r>
        </w:smartTag>
      </w:smartTag>
      <w:r w:rsidRPr="00177C05">
        <w:rPr>
          <w:b/>
        </w:rPr>
        <w:t xml:space="preserve"> BOARD OF MEDICAL IMAGING &amp; RADIATION THERAPY                                                                                                                                                                                                                    </w:t>
      </w:r>
      <w:r>
        <w:rPr>
          <w:b/>
        </w:rPr>
        <w:t>March 12, 2014</w:t>
      </w:r>
    </w:p>
    <w:p w:rsidR="002C2E91" w:rsidRDefault="002C2E91" w:rsidP="00177C05">
      <w:pPr>
        <w:jc w:val="center"/>
        <w:rPr>
          <w:b/>
        </w:rPr>
      </w:pPr>
      <w:r>
        <w:rPr>
          <w:b/>
        </w:rPr>
        <w:t>1:00 pm</w:t>
      </w:r>
    </w:p>
    <w:p w:rsidR="002C2E91" w:rsidRPr="000A075D" w:rsidRDefault="002C2E91" w:rsidP="00CF2E8D">
      <w:pPr>
        <w:rPr>
          <w:rFonts w:ascii="Book Antiqua" w:hAnsi="Book Antiqua"/>
          <w:b/>
        </w:rPr>
      </w:pPr>
      <w:r>
        <w:rPr>
          <w:rFonts w:ascii="Book Antiqua" w:hAnsi="Book Antiqua"/>
          <w:b/>
          <w:bCs/>
          <w:u w:val="single"/>
        </w:rPr>
        <w:t xml:space="preserve">March 12, 2014  </w:t>
      </w:r>
      <w:r w:rsidRPr="000A075D">
        <w:rPr>
          <w:rFonts w:ascii="Book Antiqua" w:hAnsi="Book Antiqua"/>
          <w:b/>
        </w:rPr>
        <w:t>DCLC Room A</w:t>
      </w:r>
      <w:r>
        <w:rPr>
          <w:rFonts w:ascii="Book Antiqua" w:hAnsi="Book Antiqua"/>
          <w:b/>
        </w:rPr>
        <w:t xml:space="preserve"> (Third Floor)</w:t>
      </w:r>
    </w:p>
    <w:p w:rsidR="002C2E91" w:rsidRDefault="002C2E91" w:rsidP="00CF2E8D">
      <w:pPr>
        <w:rPr>
          <w:rFonts w:ascii="Book Antiqua" w:hAnsi="Book Antiqua"/>
          <w:color w:val="FF0000"/>
        </w:rPr>
      </w:pPr>
      <w:r>
        <w:rPr>
          <w:rFonts w:ascii="Book Antiqua" w:hAnsi="Book Antiqua"/>
        </w:rPr>
        <w:t>1:00 pm – 4:30 pm</w:t>
      </w:r>
    </w:p>
    <w:p w:rsidR="002C2E91" w:rsidRPr="00592941" w:rsidRDefault="002C2E91" w:rsidP="00386DAF"/>
    <w:p w:rsidR="002C2E91" w:rsidRDefault="002C2E91" w:rsidP="00386DAF">
      <w:pPr>
        <w:rPr>
          <w:rFonts w:ascii="Arial" w:hAnsi="Arial" w:cs="Arial"/>
          <w:sz w:val="22"/>
          <w:szCs w:val="22"/>
        </w:rPr>
      </w:pPr>
      <w:r w:rsidRPr="009D138D">
        <w:rPr>
          <w:rFonts w:ascii="Arial" w:hAnsi="Arial" w:cs="Arial"/>
          <w:sz w:val="22"/>
          <w:szCs w:val="22"/>
        </w:rPr>
        <w:t>Board Members Present</w:t>
      </w:r>
      <w:r>
        <w:rPr>
          <w:rFonts w:ascii="Arial" w:hAnsi="Arial" w:cs="Arial"/>
          <w:sz w:val="22"/>
          <w:szCs w:val="22"/>
        </w:rPr>
        <w:t xml:space="preserve">: Sheryl Abercrombie, Amy Adkins, </w:t>
      </w:r>
      <w:smartTag w:uri="urn:schemas-microsoft-com:office:smarttags" w:element="PlaceType">
        <w:r>
          <w:rPr>
            <w:rFonts w:ascii="Arial" w:hAnsi="Arial" w:cs="Arial"/>
            <w:sz w:val="22"/>
            <w:szCs w:val="22"/>
          </w:rPr>
          <w:t>Rebecca Baker</w:t>
        </w:r>
      </w:smartTag>
      <w:r>
        <w:rPr>
          <w:rFonts w:ascii="Arial" w:hAnsi="Arial" w:cs="Arial"/>
          <w:sz w:val="22"/>
          <w:szCs w:val="22"/>
        </w:rPr>
        <w:t xml:space="preserve">, Ellis Blanton, Andrea Cornuelle, </w:t>
      </w:r>
      <w:smartTag w:uri="urn:schemas-microsoft-com:office:smarttags" w:element="PlaceType">
        <w:r>
          <w:rPr>
            <w:rFonts w:ascii="Arial" w:hAnsi="Arial" w:cs="Arial"/>
            <w:sz w:val="22"/>
            <w:szCs w:val="22"/>
          </w:rPr>
          <w:t>Carol Scherbak</w:t>
        </w:r>
      </w:smartTag>
    </w:p>
    <w:p w:rsidR="002C2E91" w:rsidRDefault="002C2E91" w:rsidP="00386DAF">
      <w:pPr>
        <w:rPr>
          <w:rFonts w:ascii="Arial" w:hAnsi="Arial" w:cs="Arial"/>
          <w:sz w:val="22"/>
          <w:szCs w:val="22"/>
        </w:rPr>
      </w:pPr>
    </w:p>
    <w:p w:rsidR="002C2E91" w:rsidRDefault="002C2E91" w:rsidP="00386DAF">
      <w:pPr>
        <w:rPr>
          <w:rFonts w:ascii="Arial" w:hAnsi="Arial" w:cs="Arial"/>
          <w:sz w:val="22"/>
          <w:szCs w:val="22"/>
        </w:rPr>
      </w:pPr>
      <w:r w:rsidRPr="009D138D">
        <w:rPr>
          <w:rFonts w:ascii="Arial" w:hAnsi="Arial" w:cs="Arial"/>
          <w:sz w:val="22"/>
          <w:szCs w:val="22"/>
        </w:rPr>
        <w:t>Board Members Absent</w:t>
      </w:r>
      <w:r>
        <w:rPr>
          <w:rFonts w:ascii="Arial" w:hAnsi="Arial" w:cs="Arial"/>
          <w:sz w:val="22"/>
          <w:szCs w:val="22"/>
        </w:rPr>
        <w:t>: Anne Marie Brown, Vicky Poplin</w:t>
      </w:r>
    </w:p>
    <w:p w:rsidR="002C2E91" w:rsidRPr="009D138D" w:rsidRDefault="002C2E91" w:rsidP="00386DAF">
      <w:pPr>
        <w:rPr>
          <w:rFonts w:ascii="Arial" w:hAnsi="Arial" w:cs="Arial"/>
          <w:sz w:val="22"/>
          <w:szCs w:val="22"/>
        </w:rPr>
      </w:pPr>
    </w:p>
    <w:p w:rsidR="002C2E91" w:rsidRDefault="002C2E91" w:rsidP="00386DAF">
      <w:pPr>
        <w:rPr>
          <w:rFonts w:ascii="Arial" w:hAnsi="Arial" w:cs="Arial"/>
          <w:sz w:val="22"/>
          <w:szCs w:val="22"/>
        </w:rPr>
      </w:pPr>
      <w:r w:rsidRPr="009D138D">
        <w:rPr>
          <w:rFonts w:ascii="Arial" w:hAnsi="Arial" w:cs="Arial"/>
          <w:sz w:val="22"/>
          <w:szCs w:val="22"/>
        </w:rPr>
        <w:t xml:space="preserve">ExOfficio Members:  </w:t>
      </w:r>
      <w:r>
        <w:rPr>
          <w:rFonts w:ascii="Arial" w:hAnsi="Arial" w:cs="Arial"/>
          <w:sz w:val="22"/>
          <w:szCs w:val="22"/>
        </w:rPr>
        <w:t>Vanessa Breeding, Brian Judy</w:t>
      </w:r>
    </w:p>
    <w:p w:rsidR="002C2E91" w:rsidRDefault="002C2E91" w:rsidP="00386DAF">
      <w:pPr>
        <w:rPr>
          <w:rFonts w:ascii="Arial" w:hAnsi="Arial" w:cs="Arial"/>
          <w:sz w:val="22"/>
          <w:szCs w:val="22"/>
        </w:rPr>
      </w:pPr>
    </w:p>
    <w:p w:rsidR="002C2E91" w:rsidRPr="009D138D" w:rsidRDefault="002C2E91" w:rsidP="00386DAF">
      <w:pPr>
        <w:rPr>
          <w:rFonts w:ascii="Arial" w:hAnsi="Arial" w:cs="Arial"/>
          <w:sz w:val="22"/>
          <w:szCs w:val="22"/>
        </w:rPr>
      </w:pPr>
      <w:r w:rsidRPr="009D138D">
        <w:rPr>
          <w:rFonts w:ascii="Arial" w:hAnsi="Arial" w:cs="Arial"/>
          <w:sz w:val="22"/>
          <w:szCs w:val="22"/>
        </w:rPr>
        <w:t>Guests</w:t>
      </w:r>
      <w:r>
        <w:rPr>
          <w:rFonts w:ascii="Arial" w:hAnsi="Arial" w:cs="Arial"/>
          <w:sz w:val="22"/>
          <w:szCs w:val="22"/>
        </w:rPr>
        <w:t>:</w:t>
      </w:r>
      <w:r w:rsidRPr="000C650D">
        <w:rPr>
          <w:rFonts w:ascii="Arial" w:hAnsi="Arial" w:cs="Arial"/>
          <w:sz w:val="22"/>
          <w:szCs w:val="22"/>
        </w:rPr>
        <w:t xml:space="preserve"> </w:t>
      </w:r>
      <w:r>
        <w:rPr>
          <w:rFonts w:ascii="Arial" w:hAnsi="Arial" w:cs="Arial"/>
          <w:sz w:val="22"/>
          <w:szCs w:val="22"/>
        </w:rPr>
        <w:t>Dewey Crawford</w:t>
      </w:r>
      <w:r w:rsidRPr="009D138D">
        <w:rPr>
          <w:rFonts w:ascii="Arial" w:hAnsi="Arial" w:cs="Arial"/>
          <w:sz w:val="22"/>
          <w:szCs w:val="22"/>
        </w:rPr>
        <w:tab/>
      </w:r>
      <w:r w:rsidRPr="009D138D">
        <w:rPr>
          <w:rFonts w:ascii="Arial" w:hAnsi="Arial" w:cs="Arial"/>
          <w:sz w:val="22"/>
          <w:szCs w:val="22"/>
        </w:rPr>
        <w:tab/>
      </w:r>
      <w:r w:rsidRPr="009D138D">
        <w:rPr>
          <w:rFonts w:ascii="Arial" w:hAnsi="Arial" w:cs="Arial"/>
          <w:sz w:val="22"/>
          <w:szCs w:val="22"/>
        </w:rPr>
        <w:tab/>
      </w:r>
    </w:p>
    <w:p w:rsidR="002C2E91" w:rsidRPr="009D138D" w:rsidRDefault="002C2E91" w:rsidP="00300F50">
      <w:pPr>
        <w:ind w:left="10080" w:firstLine="720"/>
        <w:jc w:val="center"/>
        <w:rPr>
          <w:rFonts w:ascii="Arial" w:hAnsi="Arial" w:cs="Arial"/>
          <w:sz w:val="22"/>
          <w:szCs w:val="22"/>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260"/>
        <w:gridCol w:w="4230"/>
        <w:gridCol w:w="5490"/>
      </w:tblGrid>
      <w:tr w:rsidR="002C2E91" w:rsidRPr="009D138D" w:rsidTr="000F18A4">
        <w:trPr>
          <w:tblHeader/>
        </w:trPr>
        <w:tc>
          <w:tcPr>
            <w:tcW w:w="2880" w:type="dxa"/>
            <w:shd w:val="pct30" w:color="auto" w:fill="FFFFFF"/>
          </w:tcPr>
          <w:p w:rsidR="002C2E91" w:rsidRPr="009D138D" w:rsidRDefault="002C2E91" w:rsidP="0047325A">
            <w:pPr>
              <w:jc w:val="center"/>
              <w:rPr>
                <w:rFonts w:ascii="Arial" w:hAnsi="Arial" w:cs="Arial"/>
                <w:sz w:val="22"/>
                <w:szCs w:val="22"/>
              </w:rPr>
            </w:pPr>
            <w:r w:rsidRPr="009D138D">
              <w:rPr>
                <w:rFonts w:ascii="Arial" w:hAnsi="Arial" w:cs="Arial"/>
                <w:sz w:val="22"/>
                <w:szCs w:val="22"/>
              </w:rPr>
              <w:t>AGENDA ITEM</w:t>
            </w:r>
          </w:p>
        </w:tc>
        <w:tc>
          <w:tcPr>
            <w:tcW w:w="1260" w:type="dxa"/>
            <w:shd w:val="pct30" w:color="auto" w:fill="FFFFFF"/>
          </w:tcPr>
          <w:p w:rsidR="002C2E91" w:rsidRDefault="002C2E91" w:rsidP="0047325A">
            <w:pPr>
              <w:jc w:val="center"/>
              <w:rPr>
                <w:rFonts w:ascii="Arial" w:hAnsi="Arial" w:cs="Arial"/>
                <w:sz w:val="22"/>
                <w:szCs w:val="22"/>
              </w:rPr>
            </w:pPr>
            <w:r>
              <w:rPr>
                <w:rFonts w:ascii="Arial" w:hAnsi="Arial" w:cs="Arial"/>
                <w:sz w:val="22"/>
                <w:szCs w:val="22"/>
              </w:rPr>
              <w:t>Time</w:t>
            </w:r>
          </w:p>
        </w:tc>
        <w:tc>
          <w:tcPr>
            <w:tcW w:w="4230" w:type="dxa"/>
            <w:shd w:val="pct30" w:color="auto" w:fill="FFFFFF"/>
          </w:tcPr>
          <w:p w:rsidR="002C2E91" w:rsidRPr="009D138D" w:rsidRDefault="002C2E91" w:rsidP="0047325A">
            <w:pPr>
              <w:jc w:val="center"/>
              <w:rPr>
                <w:rFonts w:ascii="Arial" w:hAnsi="Arial" w:cs="Arial"/>
                <w:sz w:val="22"/>
                <w:szCs w:val="22"/>
              </w:rPr>
            </w:pPr>
            <w:r w:rsidRPr="009D138D">
              <w:rPr>
                <w:rFonts w:ascii="Arial" w:hAnsi="Arial" w:cs="Arial"/>
                <w:sz w:val="22"/>
                <w:szCs w:val="22"/>
              </w:rPr>
              <w:t>DISCUSSION</w:t>
            </w:r>
          </w:p>
        </w:tc>
        <w:tc>
          <w:tcPr>
            <w:tcW w:w="5490" w:type="dxa"/>
            <w:shd w:val="pct30" w:color="auto" w:fill="FFFFFF"/>
          </w:tcPr>
          <w:p w:rsidR="002C2E91" w:rsidRPr="009D138D" w:rsidRDefault="002C2E91" w:rsidP="0047325A">
            <w:pPr>
              <w:jc w:val="center"/>
              <w:rPr>
                <w:rFonts w:ascii="Arial" w:hAnsi="Arial" w:cs="Arial"/>
                <w:sz w:val="22"/>
                <w:szCs w:val="22"/>
              </w:rPr>
            </w:pPr>
            <w:r>
              <w:rPr>
                <w:rFonts w:ascii="Arial" w:hAnsi="Arial" w:cs="Arial"/>
                <w:sz w:val="22"/>
                <w:szCs w:val="22"/>
              </w:rPr>
              <w:t>Action</w:t>
            </w:r>
          </w:p>
        </w:tc>
      </w:tr>
      <w:tr w:rsidR="002C2E91" w:rsidRPr="009D138D" w:rsidTr="000F18A4">
        <w:trPr>
          <w:trHeight w:val="368"/>
        </w:trPr>
        <w:tc>
          <w:tcPr>
            <w:tcW w:w="2880" w:type="dxa"/>
          </w:tcPr>
          <w:p w:rsidR="002C2E91" w:rsidRDefault="002C2E91" w:rsidP="00EF0FCF">
            <w:pPr>
              <w:rPr>
                <w:rFonts w:ascii="Arial" w:hAnsi="Arial" w:cs="Arial"/>
                <w:sz w:val="22"/>
                <w:szCs w:val="22"/>
              </w:rPr>
            </w:pPr>
            <w:r>
              <w:rPr>
                <w:rFonts w:ascii="Arial" w:hAnsi="Arial" w:cs="Arial"/>
                <w:sz w:val="22"/>
                <w:szCs w:val="22"/>
              </w:rPr>
              <w:t xml:space="preserve">Committee Work Sessions </w:t>
            </w:r>
          </w:p>
          <w:p w:rsidR="002C2E91" w:rsidRDefault="002C2E91" w:rsidP="00EF0FCF">
            <w:pPr>
              <w:rPr>
                <w:rFonts w:ascii="Arial" w:hAnsi="Arial" w:cs="Arial"/>
                <w:sz w:val="22"/>
                <w:szCs w:val="22"/>
              </w:rPr>
            </w:pPr>
          </w:p>
        </w:tc>
        <w:tc>
          <w:tcPr>
            <w:tcW w:w="1260" w:type="dxa"/>
          </w:tcPr>
          <w:p w:rsidR="002C2E91" w:rsidRDefault="002C2E91" w:rsidP="00EF0FCF">
            <w:pPr>
              <w:rPr>
                <w:rFonts w:ascii="Arial" w:hAnsi="Arial" w:cs="Arial"/>
                <w:sz w:val="22"/>
                <w:szCs w:val="22"/>
              </w:rPr>
            </w:pPr>
            <w:r>
              <w:rPr>
                <w:rFonts w:ascii="Arial" w:hAnsi="Arial" w:cs="Arial"/>
                <w:sz w:val="22"/>
                <w:szCs w:val="22"/>
              </w:rPr>
              <w:t>30-45 minutes</w:t>
            </w:r>
          </w:p>
        </w:tc>
        <w:tc>
          <w:tcPr>
            <w:tcW w:w="4230" w:type="dxa"/>
          </w:tcPr>
          <w:p w:rsidR="002C2E91" w:rsidRPr="009D138D" w:rsidRDefault="002C2E91" w:rsidP="00386DAF">
            <w:pPr>
              <w:rPr>
                <w:rFonts w:ascii="Arial" w:hAnsi="Arial" w:cs="Arial"/>
                <w:sz w:val="22"/>
                <w:szCs w:val="22"/>
              </w:rPr>
            </w:pPr>
          </w:p>
        </w:tc>
        <w:tc>
          <w:tcPr>
            <w:tcW w:w="5490" w:type="dxa"/>
          </w:tcPr>
          <w:p w:rsidR="002C2E91" w:rsidRPr="009D138D" w:rsidRDefault="002C2E91" w:rsidP="00386DAF">
            <w:pPr>
              <w:rPr>
                <w:rFonts w:ascii="Arial" w:hAnsi="Arial" w:cs="Arial"/>
                <w:sz w:val="22"/>
                <w:szCs w:val="22"/>
              </w:rPr>
            </w:pPr>
          </w:p>
        </w:tc>
      </w:tr>
      <w:tr w:rsidR="002C2E91" w:rsidRPr="009D138D" w:rsidTr="000F18A4">
        <w:trPr>
          <w:trHeight w:val="512"/>
        </w:trPr>
        <w:tc>
          <w:tcPr>
            <w:tcW w:w="2880" w:type="dxa"/>
          </w:tcPr>
          <w:p w:rsidR="002C2E91" w:rsidRDefault="002C2E91" w:rsidP="00EF0FCF">
            <w:pPr>
              <w:rPr>
                <w:rFonts w:ascii="Arial" w:hAnsi="Arial" w:cs="Arial"/>
                <w:sz w:val="22"/>
                <w:szCs w:val="22"/>
              </w:rPr>
            </w:pPr>
            <w:r w:rsidRPr="009D138D">
              <w:rPr>
                <w:rFonts w:ascii="Arial" w:hAnsi="Arial" w:cs="Arial"/>
                <w:sz w:val="22"/>
                <w:szCs w:val="22"/>
              </w:rPr>
              <w:t>Call to order</w:t>
            </w:r>
          </w:p>
          <w:p w:rsidR="002C2E91" w:rsidRPr="009D138D" w:rsidRDefault="002C2E91" w:rsidP="00EF0FCF">
            <w:pPr>
              <w:rPr>
                <w:rFonts w:ascii="Arial" w:hAnsi="Arial" w:cs="Arial"/>
                <w:sz w:val="22"/>
                <w:szCs w:val="22"/>
              </w:rPr>
            </w:pPr>
            <w:r>
              <w:rPr>
                <w:rFonts w:ascii="Arial" w:hAnsi="Arial" w:cs="Arial"/>
                <w:sz w:val="22"/>
                <w:szCs w:val="22"/>
              </w:rPr>
              <w:t>Sheryl Abercrombie</w:t>
            </w:r>
          </w:p>
        </w:tc>
        <w:tc>
          <w:tcPr>
            <w:tcW w:w="1260" w:type="dxa"/>
          </w:tcPr>
          <w:p w:rsidR="002C2E91" w:rsidRPr="009D138D" w:rsidRDefault="002C2E91" w:rsidP="00EF0FCF">
            <w:pPr>
              <w:rPr>
                <w:rFonts w:ascii="Arial" w:hAnsi="Arial" w:cs="Arial"/>
                <w:sz w:val="22"/>
                <w:szCs w:val="22"/>
              </w:rPr>
            </w:pPr>
            <w:r>
              <w:rPr>
                <w:rFonts w:ascii="Arial" w:hAnsi="Arial" w:cs="Arial"/>
                <w:sz w:val="22"/>
                <w:szCs w:val="22"/>
              </w:rPr>
              <w:t>1 Minute</w:t>
            </w:r>
          </w:p>
        </w:tc>
        <w:tc>
          <w:tcPr>
            <w:tcW w:w="4230" w:type="dxa"/>
          </w:tcPr>
          <w:p w:rsidR="002C2E91" w:rsidRPr="009D138D" w:rsidRDefault="002C2E91" w:rsidP="0047325A">
            <w:pPr>
              <w:rPr>
                <w:rFonts w:ascii="Arial" w:hAnsi="Arial" w:cs="Arial"/>
                <w:sz w:val="22"/>
                <w:szCs w:val="22"/>
              </w:rPr>
            </w:pPr>
            <w:r>
              <w:rPr>
                <w:rFonts w:ascii="Arial" w:hAnsi="Arial" w:cs="Arial"/>
                <w:sz w:val="22"/>
                <w:szCs w:val="22"/>
              </w:rPr>
              <w:t>Sheryl called the meeting to order at 1:00pm</w:t>
            </w:r>
          </w:p>
        </w:tc>
        <w:tc>
          <w:tcPr>
            <w:tcW w:w="5490" w:type="dxa"/>
          </w:tcPr>
          <w:p w:rsidR="002C2E91" w:rsidRPr="009D138D" w:rsidRDefault="002C2E91" w:rsidP="0047325A">
            <w:pPr>
              <w:rPr>
                <w:rFonts w:ascii="Arial" w:hAnsi="Arial" w:cs="Arial"/>
                <w:sz w:val="22"/>
                <w:szCs w:val="22"/>
              </w:rPr>
            </w:pPr>
          </w:p>
        </w:tc>
      </w:tr>
      <w:tr w:rsidR="002C2E91" w:rsidRPr="009D138D" w:rsidTr="000F18A4">
        <w:trPr>
          <w:trHeight w:val="512"/>
        </w:trPr>
        <w:tc>
          <w:tcPr>
            <w:tcW w:w="2880" w:type="dxa"/>
          </w:tcPr>
          <w:p w:rsidR="002C2E91" w:rsidRDefault="002C2E91" w:rsidP="00EF0FCF">
            <w:pPr>
              <w:rPr>
                <w:rFonts w:ascii="Arial" w:hAnsi="Arial" w:cs="Arial"/>
                <w:sz w:val="22"/>
                <w:szCs w:val="22"/>
              </w:rPr>
            </w:pPr>
            <w:r>
              <w:rPr>
                <w:rFonts w:ascii="Arial" w:hAnsi="Arial" w:cs="Arial"/>
                <w:sz w:val="22"/>
                <w:szCs w:val="22"/>
              </w:rPr>
              <w:t>Committee Reports</w:t>
            </w:r>
          </w:p>
        </w:tc>
        <w:tc>
          <w:tcPr>
            <w:tcW w:w="1260" w:type="dxa"/>
          </w:tcPr>
          <w:p w:rsidR="002C2E91" w:rsidRDefault="002C2E91" w:rsidP="00EF0FCF">
            <w:pPr>
              <w:rPr>
                <w:rFonts w:ascii="Arial" w:hAnsi="Arial" w:cs="Arial"/>
                <w:sz w:val="22"/>
                <w:szCs w:val="22"/>
              </w:rPr>
            </w:pPr>
            <w:r>
              <w:rPr>
                <w:rFonts w:ascii="Arial" w:hAnsi="Arial" w:cs="Arial"/>
                <w:sz w:val="22"/>
                <w:szCs w:val="22"/>
              </w:rPr>
              <w:t>30 minutes</w:t>
            </w:r>
          </w:p>
        </w:tc>
        <w:tc>
          <w:tcPr>
            <w:tcW w:w="4230" w:type="dxa"/>
          </w:tcPr>
          <w:p w:rsidR="002C2E91" w:rsidRDefault="002C2E91" w:rsidP="0047325A">
            <w:pPr>
              <w:rPr>
                <w:rFonts w:ascii="Arial" w:hAnsi="Arial" w:cs="Arial"/>
                <w:b/>
                <w:sz w:val="22"/>
                <w:szCs w:val="22"/>
                <w:u w:val="single"/>
              </w:rPr>
            </w:pPr>
            <w:r w:rsidRPr="00AD7503">
              <w:rPr>
                <w:rFonts w:ascii="Arial" w:hAnsi="Arial" w:cs="Arial"/>
                <w:b/>
                <w:sz w:val="22"/>
                <w:szCs w:val="22"/>
                <w:u w:val="single"/>
              </w:rPr>
              <w:t>Education Committee:</w:t>
            </w:r>
          </w:p>
          <w:p w:rsidR="002C2E91" w:rsidRDefault="002C2E91" w:rsidP="0047325A">
            <w:pPr>
              <w:rPr>
                <w:rFonts w:ascii="Arial" w:hAnsi="Arial" w:cs="Arial"/>
                <w:sz w:val="22"/>
                <w:szCs w:val="22"/>
              </w:rPr>
            </w:pPr>
            <w:r>
              <w:rPr>
                <w:rFonts w:ascii="Arial" w:hAnsi="Arial" w:cs="Arial"/>
                <w:sz w:val="22"/>
                <w:szCs w:val="22"/>
              </w:rPr>
              <w:t xml:space="preserve">The committee deferred one application for the independent study course.  The committee made a motion to accept an individual that had completed a Limited X-Ray program in </w:t>
            </w:r>
            <w:smartTag w:uri="urn:schemas-microsoft-com:office:smarttags" w:element="PlaceType">
              <w:smartTag w:uri="urn:schemas-microsoft-com:office:smarttags" w:element="place">
                <w:smartTag w:uri="urn:schemas-microsoft-com:office:smarttags" w:element="State">
                  <w:r>
                    <w:rPr>
                      <w:rFonts w:ascii="Arial" w:hAnsi="Arial" w:cs="Arial"/>
                      <w:sz w:val="22"/>
                      <w:szCs w:val="22"/>
                    </w:rPr>
                    <w:t>Tennessee</w:t>
                  </w:r>
                </w:smartTag>
              </w:smartTag>
            </w:smartTag>
            <w:r>
              <w:rPr>
                <w:rFonts w:ascii="Arial" w:hAnsi="Arial" w:cs="Arial"/>
                <w:sz w:val="22"/>
                <w:szCs w:val="22"/>
              </w:rPr>
              <w:t xml:space="preserve"> and the ARRT Limited Exam.  The individual had met all of the Ky Standards. The committee made a motion to accept the individual as a Limited licensee. Mary Lanker will be granted a limited license. </w:t>
            </w:r>
          </w:p>
          <w:p w:rsidR="002C2E91" w:rsidRDefault="002C2E91" w:rsidP="0047325A">
            <w:pPr>
              <w:rPr>
                <w:rFonts w:ascii="Arial" w:hAnsi="Arial" w:cs="Arial"/>
                <w:sz w:val="22"/>
                <w:szCs w:val="22"/>
              </w:rPr>
            </w:pPr>
          </w:p>
          <w:p w:rsidR="002C2E91" w:rsidRDefault="002C2E91" w:rsidP="0047325A">
            <w:pPr>
              <w:rPr>
                <w:rFonts w:ascii="Arial" w:hAnsi="Arial" w:cs="Arial"/>
                <w:b/>
                <w:sz w:val="22"/>
                <w:szCs w:val="22"/>
                <w:u w:val="single"/>
              </w:rPr>
            </w:pPr>
            <w:r w:rsidRPr="00AD7503">
              <w:rPr>
                <w:rFonts w:ascii="Arial" w:hAnsi="Arial" w:cs="Arial"/>
                <w:b/>
                <w:sz w:val="22"/>
                <w:szCs w:val="22"/>
                <w:u w:val="single"/>
              </w:rPr>
              <w:t>Applications Committee:</w:t>
            </w:r>
          </w:p>
          <w:p w:rsidR="002C2E91" w:rsidRDefault="002C2E91" w:rsidP="0047325A">
            <w:pPr>
              <w:rPr>
                <w:rFonts w:ascii="Arial" w:hAnsi="Arial" w:cs="Arial"/>
                <w:sz w:val="22"/>
                <w:szCs w:val="22"/>
              </w:rPr>
            </w:pPr>
            <w:r>
              <w:rPr>
                <w:rFonts w:ascii="Arial" w:hAnsi="Arial" w:cs="Arial"/>
                <w:sz w:val="22"/>
                <w:szCs w:val="22"/>
              </w:rPr>
              <w:t>The committee reviewed an application for the independent study course.  The committee made a motion to approve the applicant for the independent study course.  Andrea seconded.  Motion passed. Pamela Owens will be enrolled in the independent study course.</w:t>
            </w:r>
          </w:p>
          <w:p w:rsidR="002C2E91" w:rsidRDefault="002C2E91" w:rsidP="0047325A">
            <w:pPr>
              <w:rPr>
                <w:rFonts w:ascii="Arial" w:hAnsi="Arial" w:cs="Arial"/>
                <w:sz w:val="22"/>
                <w:szCs w:val="22"/>
              </w:rPr>
            </w:pPr>
          </w:p>
          <w:p w:rsidR="002C2E91" w:rsidRDefault="002C2E91" w:rsidP="0047325A">
            <w:pPr>
              <w:rPr>
                <w:rFonts w:ascii="Arial" w:hAnsi="Arial" w:cs="Arial"/>
                <w:b/>
                <w:sz w:val="22"/>
                <w:szCs w:val="22"/>
                <w:u w:val="single"/>
              </w:rPr>
            </w:pPr>
            <w:r w:rsidRPr="001A5002">
              <w:rPr>
                <w:rFonts w:ascii="Arial" w:hAnsi="Arial" w:cs="Arial"/>
                <w:b/>
                <w:sz w:val="22"/>
                <w:szCs w:val="22"/>
                <w:u w:val="single"/>
              </w:rPr>
              <w:t>Violations/Complaint Committee:</w:t>
            </w:r>
          </w:p>
          <w:p w:rsidR="002C2E91" w:rsidRDefault="002C2E91" w:rsidP="0047325A">
            <w:pPr>
              <w:rPr>
                <w:rFonts w:ascii="Arial" w:hAnsi="Arial" w:cs="Arial"/>
                <w:sz w:val="22"/>
                <w:szCs w:val="22"/>
              </w:rPr>
            </w:pPr>
            <w:r w:rsidRPr="001A5002">
              <w:rPr>
                <w:rFonts w:ascii="Arial" w:hAnsi="Arial" w:cs="Arial"/>
                <w:b/>
                <w:sz w:val="22"/>
                <w:szCs w:val="22"/>
              </w:rPr>
              <w:t>13.01 A</w:t>
            </w:r>
            <w:r>
              <w:rPr>
                <w:rFonts w:ascii="Arial" w:hAnsi="Arial" w:cs="Arial"/>
                <w:sz w:val="22"/>
                <w:szCs w:val="22"/>
              </w:rPr>
              <w:t>- Ongoing Investigation</w:t>
            </w:r>
          </w:p>
          <w:p w:rsidR="002C2E91" w:rsidRDefault="002C2E91" w:rsidP="0047325A">
            <w:pPr>
              <w:rPr>
                <w:rFonts w:ascii="Arial" w:hAnsi="Arial" w:cs="Arial"/>
                <w:sz w:val="22"/>
                <w:szCs w:val="22"/>
              </w:rPr>
            </w:pPr>
            <w:r w:rsidRPr="001A5002">
              <w:rPr>
                <w:rFonts w:ascii="Arial" w:hAnsi="Arial" w:cs="Arial"/>
                <w:b/>
                <w:sz w:val="22"/>
                <w:szCs w:val="22"/>
              </w:rPr>
              <w:t>13.01 B</w:t>
            </w:r>
            <w:r>
              <w:rPr>
                <w:rFonts w:ascii="Arial" w:hAnsi="Arial" w:cs="Arial"/>
                <w:sz w:val="22"/>
                <w:szCs w:val="22"/>
              </w:rPr>
              <w:t>- Ongoing Investigation</w:t>
            </w:r>
          </w:p>
          <w:p w:rsidR="002C2E91" w:rsidRDefault="002C2E91" w:rsidP="0047325A">
            <w:pPr>
              <w:rPr>
                <w:rFonts w:ascii="Arial" w:hAnsi="Arial" w:cs="Arial"/>
                <w:sz w:val="22"/>
                <w:szCs w:val="22"/>
              </w:rPr>
            </w:pPr>
            <w:r w:rsidRPr="001A5002">
              <w:rPr>
                <w:rFonts w:ascii="Arial" w:hAnsi="Arial" w:cs="Arial"/>
                <w:b/>
                <w:sz w:val="22"/>
                <w:szCs w:val="22"/>
              </w:rPr>
              <w:t>13.01 C</w:t>
            </w:r>
            <w:r>
              <w:rPr>
                <w:rFonts w:ascii="Arial" w:hAnsi="Arial" w:cs="Arial"/>
                <w:sz w:val="22"/>
                <w:szCs w:val="22"/>
              </w:rPr>
              <w:t>- Ongoing Investigation</w:t>
            </w:r>
          </w:p>
          <w:p w:rsidR="002C2E91" w:rsidRDefault="002C2E91" w:rsidP="0047325A">
            <w:pPr>
              <w:rPr>
                <w:rFonts w:ascii="Arial" w:hAnsi="Arial" w:cs="Arial"/>
                <w:sz w:val="22"/>
                <w:szCs w:val="22"/>
              </w:rPr>
            </w:pPr>
            <w:r w:rsidRPr="001A5002">
              <w:rPr>
                <w:rFonts w:ascii="Arial" w:hAnsi="Arial" w:cs="Arial"/>
                <w:b/>
                <w:sz w:val="22"/>
                <w:szCs w:val="22"/>
              </w:rPr>
              <w:t>13.02</w:t>
            </w:r>
            <w:r>
              <w:rPr>
                <w:rFonts w:ascii="Arial" w:hAnsi="Arial" w:cs="Arial"/>
                <w:sz w:val="22"/>
                <w:szCs w:val="22"/>
              </w:rPr>
              <w:t>- Ongoing Investigation</w:t>
            </w:r>
          </w:p>
          <w:p w:rsidR="002C2E91" w:rsidRDefault="002C2E91" w:rsidP="0047325A">
            <w:pPr>
              <w:rPr>
                <w:rFonts w:ascii="Arial" w:hAnsi="Arial" w:cs="Arial"/>
                <w:sz w:val="22"/>
                <w:szCs w:val="22"/>
              </w:rPr>
            </w:pPr>
            <w:r w:rsidRPr="001A5002">
              <w:rPr>
                <w:rFonts w:ascii="Arial" w:hAnsi="Arial" w:cs="Arial"/>
                <w:b/>
                <w:sz w:val="22"/>
                <w:szCs w:val="22"/>
              </w:rPr>
              <w:t>13.03</w:t>
            </w:r>
            <w:r>
              <w:rPr>
                <w:rFonts w:ascii="Arial" w:hAnsi="Arial" w:cs="Arial"/>
                <w:sz w:val="22"/>
                <w:szCs w:val="22"/>
              </w:rPr>
              <w:t>- Ongoing Investigation</w:t>
            </w:r>
          </w:p>
          <w:p w:rsidR="002C2E91" w:rsidRDefault="002C2E91" w:rsidP="0047325A">
            <w:pPr>
              <w:rPr>
                <w:rFonts w:ascii="Arial" w:hAnsi="Arial" w:cs="Arial"/>
                <w:sz w:val="22"/>
                <w:szCs w:val="22"/>
              </w:rPr>
            </w:pPr>
            <w:r w:rsidRPr="001A5002">
              <w:rPr>
                <w:rFonts w:ascii="Arial" w:hAnsi="Arial" w:cs="Arial"/>
                <w:b/>
                <w:sz w:val="22"/>
                <w:szCs w:val="22"/>
              </w:rPr>
              <w:t>14.01 A</w:t>
            </w:r>
            <w:r>
              <w:rPr>
                <w:rFonts w:ascii="Arial" w:hAnsi="Arial" w:cs="Arial"/>
                <w:sz w:val="22"/>
                <w:szCs w:val="22"/>
              </w:rPr>
              <w:t xml:space="preserve">-The committee made a motion to send a cease and desist letter. Andrea seconded. Motion passed. </w:t>
            </w:r>
          </w:p>
          <w:p w:rsidR="002C2E91" w:rsidRDefault="002C2E91" w:rsidP="0047325A">
            <w:pPr>
              <w:rPr>
                <w:rFonts w:ascii="Arial" w:hAnsi="Arial" w:cs="Arial"/>
                <w:sz w:val="22"/>
                <w:szCs w:val="22"/>
              </w:rPr>
            </w:pPr>
            <w:r w:rsidRPr="001A5002">
              <w:rPr>
                <w:rFonts w:ascii="Arial" w:hAnsi="Arial" w:cs="Arial"/>
                <w:b/>
                <w:sz w:val="22"/>
                <w:szCs w:val="22"/>
              </w:rPr>
              <w:t>14.01 B</w:t>
            </w:r>
            <w:r>
              <w:rPr>
                <w:rFonts w:ascii="Arial" w:hAnsi="Arial" w:cs="Arial"/>
                <w:sz w:val="22"/>
                <w:szCs w:val="22"/>
              </w:rPr>
              <w:t>-The committee made a motion to send a cease and desist letter. Andrea seconded. Motion passed.</w:t>
            </w:r>
          </w:p>
          <w:p w:rsidR="002C2E91" w:rsidRDefault="002C2E91" w:rsidP="0047325A">
            <w:pPr>
              <w:rPr>
                <w:rFonts w:ascii="Arial" w:hAnsi="Arial" w:cs="Arial"/>
                <w:sz w:val="22"/>
                <w:szCs w:val="22"/>
              </w:rPr>
            </w:pPr>
            <w:r w:rsidRPr="001A5002">
              <w:rPr>
                <w:rFonts w:ascii="Arial" w:hAnsi="Arial" w:cs="Arial"/>
                <w:b/>
                <w:sz w:val="22"/>
                <w:szCs w:val="22"/>
              </w:rPr>
              <w:t>14.01 C</w:t>
            </w:r>
            <w:r>
              <w:rPr>
                <w:rFonts w:ascii="Arial" w:hAnsi="Arial" w:cs="Arial"/>
                <w:sz w:val="22"/>
                <w:szCs w:val="22"/>
              </w:rPr>
              <w:t xml:space="preserve">- The committee made a motion to send a cease and desist letter. Andrea seconded. Motion passed. </w:t>
            </w:r>
          </w:p>
          <w:p w:rsidR="002C2E91" w:rsidRDefault="002C2E91" w:rsidP="0047325A">
            <w:pPr>
              <w:rPr>
                <w:rFonts w:ascii="Arial" w:hAnsi="Arial" w:cs="Arial"/>
                <w:sz w:val="22"/>
                <w:szCs w:val="22"/>
              </w:rPr>
            </w:pPr>
            <w:r w:rsidRPr="001A5002">
              <w:rPr>
                <w:rFonts w:ascii="Arial" w:hAnsi="Arial" w:cs="Arial"/>
                <w:b/>
                <w:sz w:val="22"/>
                <w:szCs w:val="22"/>
              </w:rPr>
              <w:t>14.02</w:t>
            </w:r>
            <w:r>
              <w:rPr>
                <w:rFonts w:ascii="Arial" w:hAnsi="Arial" w:cs="Arial"/>
                <w:sz w:val="22"/>
                <w:szCs w:val="22"/>
              </w:rPr>
              <w:t>- Ongoing Investigation</w:t>
            </w:r>
          </w:p>
          <w:p w:rsidR="002C2E91" w:rsidRDefault="002C2E91" w:rsidP="0047325A">
            <w:pPr>
              <w:rPr>
                <w:rFonts w:ascii="Arial" w:hAnsi="Arial" w:cs="Arial"/>
                <w:sz w:val="22"/>
                <w:szCs w:val="22"/>
              </w:rPr>
            </w:pPr>
            <w:r w:rsidRPr="001A5002">
              <w:rPr>
                <w:rFonts w:ascii="Arial" w:hAnsi="Arial" w:cs="Arial"/>
                <w:b/>
                <w:sz w:val="22"/>
                <w:szCs w:val="22"/>
              </w:rPr>
              <w:t>14.03</w:t>
            </w:r>
            <w:r>
              <w:rPr>
                <w:rFonts w:ascii="Arial" w:hAnsi="Arial" w:cs="Arial"/>
                <w:sz w:val="22"/>
                <w:szCs w:val="22"/>
              </w:rPr>
              <w:t>- Ongoing Investigation</w:t>
            </w:r>
          </w:p>
          <w:p w:rsidR="002C2E91" w:rsidRDefault="002C2E91" w:rsidP="0047325A">
            <w:pPr>
              <w:rPr>
                <w:rFonts w:ascii="Arial" w:hAnsi="Arial" w:cs="Arial"/>
                <w:sz w:val="22"/>
                <w:szCs w:val="22"/>
              </w:rPr>
            </w:pPr>
          </w:p>
          <w:p w:rsidR="002C2E91" w:rsidRDefault="002C2E91" w:rsidP="0047325A">
            <w:pPr>
              <w:rPr>
                <w:rFonts w:ascii="Arial" w:hAnsi="Arial" w:cs="Arial"/>
                <w:b/>
                <w:sz w:val="22"/>
                <w:szCs w:val="22"/>
                <w:u w:val="single"/>
              </w:rPr>
            </w:pPr>
            <w:r w:rsidRPr="00BC5ED8">
              <w:rPr>
                <w:rFonts w:ascii="Arial" w:hAnsi="Arial" w:cs="Arial"/>
                <w:b/>
                <w:sz w:val="22"/>
                <w:szCs w:val="22"/>
                <w:u w:val="single"/>
              </w:rPr>
              <w:t>Communications Committee:</w:t>
            </w:r>
          </w:p>
          <w:p w:rsidR="002C2E91" w:rsidRPr="00BC5ED8" w:rsidRDefault="002C2E91" w:rsidP="0047325A">
            <w:pPr>
              <w:rPr>
                <w:rFonts w:ascii="Arial" w:hAnsi="Arial" w:cs="Arial"/>
                <w:sz w:val="22"/>
                <w:szCs w:val="22"/>
              </w:rPr>
            </w:pPr>
            <w:r>
              <w:rPr>
                <w:rFonts w:ascii="Arial" w:hAnsi="Arial" w:cs="Arial"/>
                <w:sz w:val="22"/>
                <w:szCs w:val="22"/>
              </w:rPr>
              <w:t xml:space="preserve">The committee presented a letter to the board to send out to the licensees.  The board reviewed the letter and made a few revisions.  The letter will be sent out via email to as many technologists in the state as possible.  We will send to all the Radiology managers/directors that we can obtain email addresses for, as well has educational program directors, and the professional state societies.  Board members will send Amy their professional contacts email addresses.  The communications committee made a motion to approve the letter and send it out to the licensees.  Ellis seconded. Motion passed. </w:t>
            </w:r>
          </w:p>
        </w:tc>
        <w:tc>
          <w:tcPr>
            <w:tcW w:w="5490" w:type="dxa"/>
          </w:tcPr>
          <w:p w:rsidR="002C2E91" w:rsidRPr="009D138D" w:rsidRDefault="002C2E91" w:rsidP="0047325A">
            <w:pPr>
              <w:rPr>
                <w:rFonts w:ascii="Arial" w:hAnsi="Arial" w:cs="Arial"/>
                <w:sz w:val="22"/>
                <w:szCs w:val="22"/>
              </w:rPr>
            </w:pPr>
          </w:p>
        </w:tc>
      </w:tr>
      <w:tr w:rsidR="002C2E91" w:rsidRPr="009D138D" w:rsidTr="000F18A4">
        <w:trPr>
          <w:trHeight w:val="512"/>
        </w:trPr>
        <w:tc>
          <w:tcPr>
            <w:tcW w:w="2880" w:type="dxa"/>
          </w:tcPr>
          <w:p w:rsidR="002C2E91" w:rsidRDefault="002C2E91" w:rsidP="00EF0FCF">
            <w:pPr>
              <w:rPr>
                <w:rFonts w:ascii="Arial" w:hAnsi="Arial" w:cs="Arial"/>
                <w:sz w:val="22"/>
                <w:szCs w:val="22"/>
              </w:rPr>
            </w:pPr>
            <w:r>
              <w:rPr>
                <w:rFonts w:ascii="Arial" w:hAnsi="Arial" w:cs="Arial"/>
                <w:sz w:val="22"/>
                <w:szCs w:val="22"/>
              </w:rPr>
              <w:t xml:space="preserve">Ky.gov </w:t>
            </w:r>
          </w:p>
          <w:p w:rsidR="002C2E91" w:rsidRPr="009D138D" w:rsidRDefault="002C2E91" w:rsidP="00EF0FCF">
            <w:pPr>
              <w:rPr>
                <w:rFonts w:ascii="Arial" w:hAnsi="Arial" w:cs="Arial"/>
                <w:sz w:val="22"/>
                <w:szCs w:val="22"/>
              </w:rPr>
            </w:pPr>
            <w:r>
              <w:rPr>
                <w:rFonts w:ascii="Arial" w:hAnsi="Arial" w:cs="Arial"/>
                <w:sz w:val="22"/>
                <w:szCs w:val="22"/>
              </w:rPr>
              <w:t>John Russ</w:t>
            </w:r>
          </w:p>
        </w:tc>
        <w:tc>
          <w:tcPr>
            <w:tcW w:w="1260" w:type="dxa"/>
          </w:tcPr>
          <w:p w:rsidR="002C2E91" w:rsidRPr="009D138D" w:rsidRDefault="002C2E91" w:rsidP="00EF0FCF">
            <w:pPr>
              <w:rPr>
                <w:rFonts w:ascii="Arial" w:hAnsi="Arial" w:cs="Arial"/>
                <w:sz w:val="22"/>
                <w:szCs w:val="22"/>
              </w:rPr>
            </w:pPr>
            <w:r>
              <w:rPr>
                <w:rFonts w:ascii="Arial" w:hAnsi="Arial" w:cs="Arial"/>
                <w:sz w:val="22"/>
                <w:szCs w:val="22"/>
              </w:rPr>
              <w:t>30-45 minutes</w:t>
            </w:r>
          </w:p>
        </w:tc>
        <w:tc>
          <w:tcPr>
            <w:tcW w:w="4230" w:type="dxa"/>
          </w:tcPr>
          <w:p w:rsidR="002C2E91" w:rsidRPr="009D138D" w:rsidRDefault="002C2E91" w:rsidP="0047325A">
            <w:pPr>
              <w:rPr>
                <w:rFonts w:ascii="Arial" w:hAnsi="Arial" w:cs="Arial"/>
                <w:sz w:val="22"/>
                <w:szCs w:val="22"/>
              </w:rPr>
            </w:pPr>
            <w:r>
              <w:rPr>
                <w:rFonts w:ascii="Arial" w:hAnsi="Arial" w:cs="Arial"/>
                <w:sz w:val="22"/>
                <w:szCs w:val="22"/>
              </w:rPr>
              <w:t xml:space="preserve">John Russ from Ky Interactive or Ky.gov presented a website proposal to the board.  Andrea made a motion to move forward with developing a website with Ky Interactive.  Cynthia seconded. Sheryl called for a vote. Motion passed. </w:t>
            </w:r>
          </w:p>
        </w:tc>
        <w:tc>
          <w:tcPr>
            <w:tcW w:w="5490" w:type="dxa"/>
          </w:tcPr>
          <w:p w:rsidR="002C2E91" w:rsidRPr="009D138D" w:rsidRDefault="002C2E91" w:rsidP="0047325A">
            <w:pPr>
              <w:rPr>
                <w:rFonts w:ascii="Arial" w:hAnsi="Arial" w:cs="Arial"/>
                <w:sz w:val="22"/>
                <w:szCs w:val="22"/>
              </w:rPr>
            </w:pPr>
            <w:r>
              <w:rPr>
                <w:rFonts w:ascii="Arial" w:hAnsi="Arial" w:cs="Arial"/>
                <w:sz w:val="22"/>
                <w:szCs w:val="22"/>
              </w:rPr>
              <w:t xml:space="preserve">John will send a statement of work to Vanessa for her signature.  Vanessa will work with John to get the shell of the website built. John anticipated he might have something ready by our board meeting in April. </w:t>
            </w:r>
          </w:p>
        </w:tc>
      </w:tr>
      <w:tr w:rsidR="002C2E91" w:rsidRPr="009D138D" w:rsidTr="000F18A4">
        <w:trPr>
          <w:trHeight w:val="512"/>
        </w:trPr>
        <w:tc>
          <w:tcPr>
            <w:tcW w:w="2880" w:type="dxa"/>
          </w:tcPr>
          <w:p w:rsidR="002C2E91" w:rsidRDefault="002C2E91" w:rsidP="00EF0FCF">
            <w:pPr>
              <w:rPr>
                <w:rFonts w:ascii="Arial" w:hAnsi="Arial" w:cs="Arial"/>
                <w:sz w:val="22"/>
                <w:szCs w:val="22"/>
              </w:rPr>
            </w:pPr>
            <w:r>
              <w:rPr>
                <w:rFonts w:ascii="Arial" w:hAnsi="Arial" w:cs="Arial"/>
                <w:sz w:val="22"/>
                <w:szCs w:val="22"/>
              </w:rPr>
              <w:t>Approval of February Minutes</w:t>
            </w:r>
          </w:p>
          <w:p w:rsidR="002C2E91" w:rsidRDefault="002C2E91" w:rsidP="00EF0FCF">
            <w:pPr>
              <w:rPr>
                <w:rFonts w:ascii="Arial" w:hAnsi="Arial" w:cs="Arial"/>
                <w:sz w:val="22"/>
                <w:szCs w:val="22"/>
              </w:rPr>
            </w:pPr>
          </w:p>
          <w:p w:rsidR="002C2E91" w:rsidRPr="009D138D" w:rsidRDefault="002C2E91" w:rsidP="00EF0FCF">
            <w:pPr>
              <w:rPr>
                <w:rFonts w:ascii="Arial" w:hAnsi="Arial" w:cs="Arial"/>
                <w:sz w:val="22"/>
                <w:szCs w:val="22"/>
              </w:rPr>
            </w:pPr>
          </w:p>
        </w:tc>
        <w:tc>
          <w:tcPr>
            <w:tcW w:w="1260" w:type="dxa"/>
          </w:tcPr>
          <w:p w:rsidR="002C2E91" w:rsidRPr="009D138D" w:rsidRDefault="002C2E91" w:rsidP="00EF0FCF">
            <w:pPr>
              <w:rPr>
                <w:rFonts w:ascii="Arial" w:hAnsi="Arial" w:cs="Arial"/>
                <w:sz w:val="22"/>
                <w:szCs w:val="22"/>
              </w:rPr>
            </w:pPr>
            <w:r>
              <w:rPr>
                <w:rFonts w:ascii="Arial" w:hAnsi="Arial" w:cs="Arial"/>
                <w:sz w:val="22"/>
                <w:szCs w:val="22"/>
              </w:rPr>
              <w:t>2 Minutes</w:t>
            </w:r>
          </w:p>
        </w:tc>
        <w:tc>
          <w:tcPr>
            <w:tcW w:w="4230" w:type="dxa"/>
          </w:tcPr>
          <w:p w:rsidR="002C2E91" w:rsidRPr="009D138D" w:rsidRDefault="002C2E91" w:rsidP="0047325A">
            <w:pPr>
              <w:rPr>
                <w:rFonts w:ascii="Arial" w:hAnsi="Arial" w:cs="Arial"/>
                <w:sz w:val="22"/>
                <w:szCs w:val="22"/>
              </w:rPr>
            </w:pPr>
            <w:r>
              <w:rPr>
                <w:rFonts w:ascii="Arial" w:hAnsi="Arial" w:cs="Arial"/>
                <w:sz w:val="22"/>
                <w:szCs w:val="22"/>
              </w:rPr>
              <w:t>Andrea made a motion to approve the minutes as amended. Ellis seconded. Sheryl called for a vote, motion passed.</w:t>
            </w:r>
          </w:p>
        </w:tc>
        <w:tc>
          <w:tcPr>
            <w:tcW w:w="5490" w:type="dxa"/>
          </w:tcPr>
          <w:p w:rsidR="002C2E91" w:rsidRPr="009D138D" w:rsidRDefault="002C2E91" w:rsidP="0047325A">
            <w:pPr>
              <w:rPr>
                <w:rFonts w:ascii="Arial" w:hAnsi="Arial" w:cs="Arial"/>
                <w:sz w:val="22"/>
                <w:szCs w:val="22"/>
              </w:rPr>
            </w:pPr>
          </w:p>
        </w:tc>
      </w:tr>
      <w:tr w:rsidR="002C2E91" w:rsidRPr="009D138D" w:rsidTr="000F18A4">
        <w:trPr>
          <w:trHeight w:val="512"/>
        </w:trPr>
        <w:tc>
          <w:tcPr>
            <w:tcW w:w="2880" w:type="dxa"/>
          </w:tcPr>
          <w:p w:rsidR="002C2E91" w:rsidRDefault="002C2E91" w:rsidP="00EF0FCF">
            <w:pPr>
              <w:rPr>
                <w:rFonts w:ascii="Arial" w:hAnsi="Arial" w:cs="Arial"/>
                <w:b/>
                <w:sz w:val="22"/>
                <w:szCs w:val="22"/>
              </w:rPr>
            </w:pPr>
            <w:r w:rsidRPr="003A6D5E">
              <w:rPr>
                <w:rFonts w:ascii="Arial" w:hAnsi="Arial" w:cs="Arial"/>
                <w:b/>
                <w:sz w:val="22"/>
                <w:szCs w:val="22"/>
              </w:rPr>
              <w:t>Executive Director Update</w:t>
            </w:r>
          </w:p>
          <w:p w:rsidR="002C2E91" w:rsidRDefault="002C2E91" w:rsidP="00EF0FCF">
            <w:pPr>
              <w:rPr>
                <w:rFonts w:ascii="Arial" w:hAnsi="Arial" w:cs="Arial"/>
                <w:b/>
                <w:sz w:val="22"/>
                <w:szCs w:val="22"/>
              </w:rPr>
            </w:pPr>
          </w:p>
          <w:p w:rsidR="002C2E91" w:rsidRPr="00F431D0" w:rsidRDefault="002C2E91" w:rsidP="00EF0FCF">
            <w:pPr>
              <w:rPr>
                <w:rFonts w:ascii="Arial" w:hAnsi="Arial" w:cs="Arial"/>
                <w:sz w:val="22"/>
                <w:szCs w:val="22"/>
              </w:rPr>
            </w:pPr>
            <w:r w:rsidRPr="00F431D0">
              <w:rPr>
                <w:rFonts w:ascii="Arial" w:hAnsi="Arial" w:cs="Arial"/>
                <w:sz w:val="22"/>
                <w:szCs w:val="22"/>
              </w:rPr>
              <w:t>Vanessa Breeding</w:t>
            </w:r>
          </w:p>
        </w:tc>
        <w:tc>
          <w:tcPr>
            <w:tcW w:w="1260" w:type="dxa"/>
          </w:tcPr>
          <w:p w:rsidR="002C2E91" w:rsidRDefault="002C2E91" w:rsidP="00EF0FCF">
            <w:pPr>
              <w:rPr>
                <w:rFonts w:ascii="Arial" w:hAnsi="Arial" w:cs="Arial"/>
                <w:sz w:val="22"/>
                <w:szCs w:val="22"/>
              </w:rPr>
            </w:pPr>
            <w:r>
              <w:rPr>
                <w:rFonts w:ascii="Arial" w:hAnsi="Arial" w:cs="Arial"/>
                <w:sz w:val="22"/>
                <w:szCs w:val="22"/>
              </w:rPr>
              <w:t>15 Minutes</w:t>
            </w:r>
          </w:p>
        </w:tc>
        <w:tc>
          <w:tcPr>
            <w:tcW w:w="4230" w:type="dxa"/>
          </w:tcPr>
          <w:p w:rsidR="002C2E91" w:rsidRDefault="002C2E91" w:rsidP="0047325A">
            <w:pPr>
              <w:rPr>
                <w:rFonts w:ascii="Arial" w:hAnsi="Arial" w:cs="Arial"/>
                <w:sz w:val="22"/>
                <w:szCs w:val="22"/>
                <w:u w:val="single"/>
              </w:rPr>
            </w:pPr>
            <w:r w:rsidRPr="00414642">
              <w:rPr>
                <w:rFonts w:ascii="Arial" w:hAnsi="Arial" w:cs="Arial"/>
                <w:sz w:val="22"/>
                <w:szCs w:val="22"/>
                <w:u w:val="single"/>
              </w:rPr>
              <w:t>Budget Report:</w:t>
            </w:r>
          </w:p>
          <w:p w:rsidR="002C2E91" w:rsidRDefault="002C2E91" w:rsidP="0047325A">
            <w:pPr>
              <w:rPr>
                <w:rFonts w:ascii="Arial" w:hAnsi="Arial" w:cs="Arial"/>
                <w:sz w:val="22"/>
                <w:szCs w:val="22"/>
              </w:rPr>
            </w:pPr>
            <w:r>
              <w:rPr>
                <w:rFonts w:ascii="Arial" w:hAnsi="Arial" w:cs="Arial"/>
                <w:sz w:val="22"/>
                <w:szCs w:val="22"/>
              </w:rPr>
              <w:t>-FY 13 ended with an estimated cash balance of $43,300.96</w:t>
            </w:r>
          </w:p>
          <w:p w:rsidR="002C2E91" w:rsidRDefault="002C2E91" w:rsidP="0047325A">
            <w:pPr>
              <w:rPr>
                <w:rFonts w:ascii="Arial" w:hAnsi="Arial" w:cs="Arial"/>
                <w:sz w:val="22"/>
                <w:szCs w:val="22"/>
              </w:rPr>
            </w:pPr>
          </w:p>
          <w:p w:rsidR="002C2E91" w:rsidRDefault="002C2E91" w:rsidP="00414642">
            <w:pPr>
              <w:rPr>
                <w:rFonts w:ascii="Arial" w:hAnsi="Arial" w:cs="Arial"/>
                <w:sz w:val="22"/>
                <w:szCs w:val="22"/>
              </w:rPr>
            </w:pPr>
            <w:r w:rsidRPr="00414642">
              <w:rPr>
                <w:rFonts w:ascii="Arial" w:hAnsi="Arial" w:cs="Arial"/>
                <w:sz w:val="22"/>
                <w:szCs w:val="22"/>
              </w:rPr>
              <w:t>-</w:t>
            </w:r>
            <w:r>
              <w:rPr>
                <w:rFonts w:ascii="Arial" w:hAnsi="Arial" w:cs="Arial"/>
                <w:sz w:val="22"/>
                <w:szCs w:val="22"/>
              </w:rPr>
              <w:t xml:space="preserve"> Current 2014 YTD estimated cash balance is $56,437.83</w:t>
            </w:r>
          </w:p>
          <w:p w:rsidR="002C2E91" w:rsidRDefault="002C2E91" w:rsidP="00414642">
            <w:pPr>
              <w:rPr>
                <w:rFonts w:ascii="Arial" w:hAnsi="Arial" w:cs="Arial"/>
                <w:sz w:val="22"/>
                <w:szCs w:val="22"/>
              </w:rPr>
            </w:pPr>
          </w:p>
          <w:p w:rsidR="002C2E91" w:rsidRDefault="002C2E91" w:rsidP="00414642">
            <w:pPr>
              <w:rPr>
                <w:rFonts w:ascii="Arial" w:hAnsi="Arial" w:cs="Arial"/>
                <w:sz w:val="22"/>
                <w:szCs w:val="22"/>
              </w:rPr>
            </w:pPr>
            <w:r>
              <w:rPr>
                <w:rFonts w:ascii="Arial" w:hAnsi="Arial" w:cs="Arial"/>
                <w:sz w:val="22"/>
                <w:szCs w:val="22"/>
              </w:rPr>
              <w:t>-Minus the executive director’s salary and fringe benefits from September 2013-February 2014 the balance is $13,820.13</w:t>
            </w:r>
          </w:p>
          <w:p w:rsidR="002C2E91" w:rsidRDefault="002C2E91" w:rsidP="00414642">
            <w:pPr>
              <w:rPr>
                <w:rFonts w:ascii="Arial" w:hAnsi="Arial" w:cs="Arial"/>
                <w:sz w:val="22"/>
                <w:szCs w:val="22"/>
              </w:rPr>
            </w:pPr>
          </w:p>
          <w:p w:rsidR="002C2E91" w:rsidRDefault="002C2E91" w:rsidP="00414642">
            <w:pPr>
              <w:pBdr>
                <w:bottom w:val="single" w:sz="12" w:space="1" w:color="auto"/>
              </w:pBdr>
              <w:rPr>
                <w:rFonts w:ascii="Arial" w:hAnsi="Arial" w:cs="Arial"/>
                <w:sz w:val="22"/>
                <w:szCs w:val="22"/>
              </w:rPr>
            </w:pPr>
            <w:r>
              <w:rPr>
                <w:rFonts w:ascii="Arial" w:hAnsi="Arial" w:cs="Arial"/>
                <w:sz w:val="22"/>
                <w:szCs w:val="22"/>
              </w:rPr>
              <w:t>-An overall FYE 2013 balance of $77,121.09</w:t>
            </w:r>
          </w:p>
          <w:p w:rsidR="002C2E91" w:rsidRDefault="002C2E91" w:rsidP="00414642">
            <w:pPr>
              <w:rPr>
                <w:rFonts w:ascii="Arial" w:hAnsi="Arial" w:cs="Arial"/>
                <w:sz w:val="22"/>
                <w:szCs w:val="22"/>
              </w:rPr>
            </w:pPr>
          </w:p>
          <w:p w:rsidR="002C2E91" w:rsidRDefault="002C2E91" w:rsidP="00414642">
            <w:pPr>
              <w:rPr>
                <w:rFonts w:ascii="Arial" w:hAnsi="Arial" w:cs="Arial"/>
                <w:sz w:val="22"/>
                <w:szCs w:val="22"/>
              </w:rPr>
            </w:pPr>
            <w:r>
              <w:rPr>
                <w:rFonts w:ascii="Arial" w:hAnsi="Arial" w:cs="Arial"/>
                <w:sz w:val="22"/>
                <w:szCs w:val="22"/>
              </w:rPr>
              <w:t xml:space="preserve">-In February Vanessa processed 33 new applicants, 241 renewals, and 5 independent study applications. </w:t>
            </w:r>
          </w:p>
          <w:p w:rsidR="002C2E91" w:rsidRDefault="002C2E91" w:rsidP="00414642">
            <w:pPr>
              <w:rPr>
                <w:rFonts w:ascii="Arial" w:hAnsi="Arial" w:cs="Arial"/>
                <w:sz w:val="22"/>
                <w:szCs w:val="22"/>
              </w:rPr>
            </w:pPr>
          </w:p>
          <w:p w:rsidR="002C2E91" w:rsidRDefault="002C2E91" w:rsidP="00414642">
            <w:pPr>
              <w:rPr>
                <w:rFonts w:ascii="Arial" w:hAnsi="Arial" w:cs="Arial"/>
                <w:sz w:val="22"/>
                <w:szCs w:val="22"/>
              </w:rPr>
            </w:pPr>
            <w:r>
              <w:rPr>
                <w:rFonts w:ascii="Arial" w:hAnsi="Arial" w:cs="Arial"/>
                <w:sz w:val="22"/>
                <w:szCs w:val="22"/>
              </w:rPr>
              <w:t xml:space="preserve">-Vanessa continues to have some issues with the administrative assistant.  Vanessa is working with the branch manager to work through the concerns. </w:t>
            </w:r>
          </w:p>
          <w:p w:rsidR="002C2E91" w:rsidRDefault="002C2E91" w:rsidP="00414642">
            <w:pPr>
              <w:rPr>
                <w:rFonts w:ascii="Arial" w:hAnsi="Arial" w:cs="Arial"/>
                <w:sz w:val="22"/>
                <w:szCs w:val="22"/>
              </w:rPr>
            </w:pPr>
          </w:p>
          <w:p w:rsidR="002C2E91" w:rsidRDefault="002C2E91" w:rsidP="00414642">
            <w:pPr>
              <w:rPr>
                <w:rFonts w:ascii="Arial" w:hAnsi="Arial" w:cs="Arial"/>
                <w:sz w:val="22"/>
                <w:szCs w:val="22"/>
              </w:rPr>
            </w:pPr>
            <w:r>
              <w:rPr>
                <w:rFonts w:ascii="Arial" w:hAnsi="Arial" w:cs="Arial"/>
                <w:sz w:val="22"/>
                <w:szCs w:val="22"/>
              </w:rPr>
              <w:t>-Vanessa attended the Executive Directors Meeting on February 18</w:t>
            </w:r>
            <w:r w:rsidRPr="00414642">
              <w:rPr>
                <w:rFonts w:ascii="Arial" w:hAnsi="Arial" w:cs="Arial"/>
                <w:sz w:val="22"/>
                <w:szCs w:val="22"/>
                <w:vertAlign w:val="superscript"/>
              </w:rPr>
              <w:t>th</w:t>
            </w:r>
            <w:r>
              <w:rPr>
                <w:rFonts w:ascii="Arial" w:hAnsi="Arial" w:cs="Arial"/>
                <w:sz w:val="22"/>
                <w:szCs w:val="22"/>
              </w:rPr>
              <w:t xml:space="preserve"> at the Medical Licensure Board in </w:t>
            </w:r>
            <w:smartTag w:uri="urn:schemas-microsoft-com:office:smarttags" w:element="PlaceType">
              <w:smartTag w:uri="urn:schemas-microsoft-com:office:smarttags" w:element="place">
                <w:smartTag w:uri="urn:schemas-microsoft-com:office:smarttags" w:element="City">
                  <w:r>
                    <w:rPr>
                      <w:rFonts w:ascii="Arial" w:hAnsi="Arial" w:cs="Arial"/>
                      <w:sz w:val="22"/>
                      <w:szCs w:val="22"/>
                    </w:rPr>
                    <w:t>Louisville</w:t>
                  </w:r>
                </w:smartTag>
              </w:smartTag>
            </w:smartTag>
            <w:r>
              <w:rPr>
                <w:rFonts w:ascii="Arial" w:hAnsi="Arial" w:cs="Arial"/>
                <w:sz w:val="22"/>
                <w:szCs w:val="22"/>
              </w:rPr>
              <w:t xml:space="preserve">.  They had a representative from Libraries and Archives give a presentation on record retention.  In April Libraries and Archives will host the Executive Director’s meeting in </w:t>
            </w:r>
            <w:smartTag w:uri="urn:schemas-microsoft-com:office:smarttags" w:element="PlaceType">
              <w:smartTag w:uri="urn:schemas-microsoft-com:office:smarttags" w:element="place">
                <w:smartTag w:uri="urn:schemas-microsoft-com:office:smarttags" w:element="City">
                  <w:r>
                    <w:rPr>
                      <w:rFonts w:ascii="Arial" w:hAnsi="Arial" w:cs="Arial"/>
                      <w:sz w:val="22"/>
                      <w:szCs w:val="22"/>
                    </w:rPr>
                    <w:t>Frankfort</w:t>
                  </w:r>
                </w:smartTag>
              </w:smartTag>
            </w:smartTag>
            <w:r>
              <w:rPr>
                <w:rFonts w:ascii="Arial" w:hAnsi="Arial" w:cs="Arial"/>
                <w:sz w:val="22"/>
                <w:szCs w:val="22"/>
              </w:rPr>
              <w:t xml:space="preserve">. Vanessa will be working with Pam Compton to determine what our guidelines for length of record retention should be for our board. </w:t>
            </w:r>
          </w:p>
          <w:p w:rsidR="002C2E91" w:rsidRDefault="002C2E91" w:rsidP="00414642">
            <w:pPr>
              <w:rPr>
                <w:rFonts w:ascii="Arial" w:hAnsi="Arial" w:cs="Arial"/>
                <w:sz w:val="22"/>
                <w:szCs w:val="22"/>
              </w:rPr>
            </w:pPr>
          </w:p>
          <w:p w:rsidR="002C2E91" w:rsidRDefault="002C2E91" w:rsidP="00414642">
            <w:pPr>
              <w:rPr>
                <w:rFonts w:ascii="Arial" w:hAnsi="Arial" w:cs="Arial"/>
                <w:sz w:val="22"/>
                <w:szCs w:val="22"/>
              </w:rPr>
            </w:pPr>
            <w:r>
              <w:rPr>
                <w:rFonts w:ascii="Arial" w:hAnsi="Arial" w:cs="Arial"/>
                <w:sz w:val="22"/>
                <w:szCs w:val="22"/>
              </w:rPr>
              <w:t xml:space="preserve">Vanessa has spoke with Brien Hoover regarding potential office spaces.  The office space at </w:t>
            </w:r>
            <w:smartTag w:uri="urn:schemas-microsoft-com:office:smarttags" w:element="PlaceType">
              <w:smartTag w:uri="urn:schemas-microsoft-com:office:smarttags" w:element="address">
                <w:smartTag w:uri="urn:schemas-microsoft-com:office:smarttags" w:element="Street">
                  <w:r>
                    <w:rPr>
                      <w:rFonts w:ascii="Arial" w:hAnsi="Arial" w:cs="Arial"/>
                      <w:sz w:val="22"/>
                      <w:szCs w:val="22"/>
                    </w:rPr>
                    <w:t>Fountain Square</w:t>
                  </w:r>
                </w:smartTag>
              </w:smartTag>
            </w:smartTag>
            <w:r>
              <w:rPr>
                <w:rFonts w:ascii="Arial" w:hAnsi="Arial" w:cs="Arial"/>
                <w:sz w:val="22"/>
                <w:szCs w:val="22"/>
              </w:rPr>
              <w:t xml:space="preserve"> (downtown) is a state owned property and he handles state leased properties.  Brien will forward Vanessa’s information to the state owned property manager so we can hopefully see that space soon.  Brien will also look through what properties he has available in case we would like to pursue another location. </w:t>
            </w:r>
          </w:p>
          <w:p w:rsidR="002C2E91" w:rsidRDefault="002C2E91" w:rsidP="00414642">
            <w:pPr>
              <w:rPr>
                <w:rFonts w:ascii="Arial" w:hAnsi="Arial" w:cs="Arial"/>
                <w:sz w:val="22"/>
                <w:szCs w:val="22"/>
              </w:rPr>
            </w:pPr>
          </w:p>
          <w:p w:rsidR="002C2E91" w:rsidRDefault="002C2E91" w:rsidP="00414642">
            <w:pPr>
              <w:rPr>
                <w:rFonts w:ascii="Arial" w:hAnsi="Arial" w:cs="Arial"/>
                <w:sz w:val="22"/>
                <w:szCs w:val="22"/>
              </w:rPr>
            </w:pPr>
            <w:r>
              <w:rPr>
                <w:rFonts w:ascii="Arial" w:hAnsi="Arial" w:cs="Arial"/>
                <w:sz w:val="22"/>
                <w:szCs w:val="22"/>
              </w:rPr>
              <w:t xml:space="preserve">Vanessa submitted travel for the February meeting.  If any of the board members are not receiving their checks, please let Vanessa know. </w:t>
            </w:r>
          </w:p>
          <w:p w:rsidR="002C2E91" w:rsidRDefault="002C2E91" w:rsidP="00414642">
            <w:pPr>
              <w:rPr>
                <w:rFonts w:ascii="Arial" w:hAnsi="Arial" w:cs="Arial"/>
                <w:sz w:val="22"/>
                <w:szCs w:val="22"/>
              </w:rPr>
            </w:pPr>
          </w:p>
          <w:p w:rsidR="002C2E91" w:rsidRDefault="002C2E91" w:rsidP="00414642">
            <w:pPr>
              <w:rPr>
                <w:rFonts w:ascii="Arial" w:hAnsi="Arial" w:cs="Arial"/>
                <w:sz w:val="22"/>
                <w:szCs w:val="22"/>
              </w:rPr>
            </w:pPr>
            <w:r>
              <w:rPr>
                <w:rFonts w:ascii="Arial" w:hAnsi="Arial" w:cs="Arial"/>
                <w:sz w:val="22"/>
                <w:szCs w:val="22"/>
              </w:rPr>
              <w:t xml:space="preserve">Vanessa met with John Russ from Ky Interactive to discuss and demonstrate what functions the board will need on the website.  </w:t>
            </w:r>
          </w:p>
          <w:p w:rsidR="002C2E91" w:rsidRDefault="002C2E91" w:rsidP="00414642">
            <w:pPr>
              <w:rPr>
                <w:rFonts w:ascii="Arial" w:hAnsi="Arial" w:cs="Arial"/>
                <w:sz w:val="22"/>
                <w:szCs w:val="22"/>
              </w:rPr>
            </w:pPr>
          </w:p>
          <w:p w:rsidR="002C2E91" w:rsidRDefault="002C2E91" w:rsidP="00414642">
            <w:pPr>
              <w:rPr>
                <w:rFonts w:ascii="Arial" w:hAnsi="Arial" w:cs="Arial"/>
                <w:sz w:val="22"/>
                <w:szCs w:val="22"/>
              </w:rPr>
            </w:pPr>
            <w:r>
              <w:rPr>
                <w:rFonts w:ascii="Arial" w:hAnsi="Arial" w:cs="Arial"/>
                <w:sz w:val="22"/>
                <w:szCs w:val="22"/>
              </w:rPr>
              <w:t xml:space="preserve">Vanessa will be attending the JRCERT site visit at Owensboro Community and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Fonts w:ascii="Arial" w:hAnsi="Arial" w:cs="Arial"/>
                        <w:sz w:val="22"/>
                        <w:szCs w:val="22"/>
                      </w:rPr>
                      <w:t>Technical</w:t>
                    </w:r>
                  </w:smartTag>
                </w:smartTag>
                <w:r>
                  <w:rPr>
                    <w:rFonts w:ascii="Arial" w:hAnsi="Arial" w:cs="Arial"/>
                    <w:sz w:val="22"/>
                    <w:szCs w:val="22"/>
                  </w:rPr>
                  <w:t xml:space="preserve"> </w:t>
                </w:r>
                <w:smartTag w:uri="urn:schemas-microsoft-com:office:smarttags" w:element="place">
                  <w:r>
                    <w:rPr>
                      <w:rFonts w:ascii="Arial" w:hAnsi="Arial" w:cs="Arial"/>
                      <w:sz w:val="22"/>
                      <w:szCs w:val="22"/>
                    </w:rPr>
                    <w:t>College</w:t>
                  </w:r>
                </w:smartTag>
              </w:smartTag>
            </w:smartTag>
            <w:r>
              <w:rPr>
                <w:rFonts w:ascii="Arial" w:hAnsi="Arial" w:cs="Arial"/>
                <w:sz w:val="22"/>
                <w:szCs w:val="22"/>
              </w:rPr>
              <w:t xml:space="preserve"> on March 27-28</w:t>
            </w:r>
            <w:r w:rsidRPr="00E067B5">
              <w:rPr>
                <w:rFonts w:ascii="Arial" w:hAnsi="Arial" w:cs="Arial"/>
                <w:sz w:val="22"/>
                <w:szCs w:val="22"/>
                <w:vertAlign w:val="superscript"/>
              </w:rPr>
              <w:t>th</w:t>
            </w:r>
            <w:r>
              <w:rPr>
                <w:rFonts w:ascii="Arial" w:hAnsi="Arial" w:cs="Arial"/>
                <w:sz w:val="22"/>
                <w:szCs w:val="22"/>
              </w:rPr>
              <w:t xml:space="preserve">. </w:t>
            </w:r>
          </w:p>
          <w:p w:rsidR="002C2E91" w:rsidRPr="00414642" w:rsidRDefault="002C2E91" w:rsidP="00414642">
            <w:pPr>
              <w:rPr>
                <w:rFonts w:ascii="Arial" w:hAnsi="Arial" w:cs="Arial"/>
                <w:sz w:val="22"/>
                <w:szCs w:val="22"/>
              </w:rPr>
            </w:pPr>
          </w:p>
        </w:tc>
        <w:tc>
          <w:tcPr>
            <w:tcW w:w="5490" w:type="dxa"/>
          </w:tcPr>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r>
              <w:rPr>
                <w:rFonts w:ascii="Arial" w:hAnsi="Arial" w:cs="Arial"/>
                <w:sz w:val="22"/>
                <w:szCs w:val="22"/>
              </w:rPr>
              <w:t xml:space="preserve">Vanessa will continue to work with the branch manager to address her concerns with the administrative assistant. </w:t>
            </w: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r>
              <w:rPr>
                <w:rFonts w:ascii="Arial" w:hAnsi="Arial" w:cs="Arial"/>
                <w:sz w:val="22"/>
                <w:szCs w:val="22"/>
              </w:rPr>
              <w:t xml:space="preserve">Vanessa will attend the next Executive Director’s meeting in April. </w:t>
            </w: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r>
              <w:rPr>
                <w:rFonts w:ascii="Arial" w:hAnsi="Arial" w:cs="Arial"/>
                <w:sz w:val="22"/>
                <w:szCs w:val="22"/>
              </w:rPr>
              <w:t>Vanessa will work with Pam Compton to establish a guideline for our record retention length.</w:t>
            </w: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r>
              <w:rPr>
                <w:rFonts w:ascii="Arial" w:hAnsi="Arial" w:cs="Arial"/>
                <w:sz w:val="22"/>
                <w:szCs w:val="22"/>
              </w:rPr>
              <w:t xml:space="preserve">Vanessa will continue to work on obtaining information on office space for the board. </w:t>
            </w: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p>
          <w:p w:rsidR="002C2E91" w:rsidRPr="009D138D" w:rsidRDefault="002C2E91" w:rsidP="0047325A">
            <w:pPr>
              <w:rPr>
                <w:rFonts w:ascii="Arial" w:hAnsi="Arial" w:cs="Arial"/>
                <w:sz w:val="22"/>
                <w:szCs w:val="22"/>
              </w:rPr>
            </w:pPr>
            <w:r>
              <w:rPr>
                <w:rFonts w:ascii="Arial" w:hAnsi="Arial" w:cs="Arial"/>
                <w:sz w:val="22"/>
                <w:szCs w:val="22"/>
              </w:rPr>
              <w:t>Vanessa will attend the JRCERT site visit.</w:t>
            </w:r>
          </w:p>
        </w:tc>
      </w:tr>
      <w:tr w:rsidR="002C2E91" w:rsidRPr="009D138D" w:rsidTr="000F18A4">
        <w:trPr>
          <w:trHeight w:val="1034"/>
        </w:trPr>
        <w:tc>
          <w:tcPr>
            <w:tcW w:w="2880" w:type="dxa"/>
          </w:tcPr>
          <w:p w:rsidR="002C2E91" w:rsidRDefault="002C2E91" w:rsidP="00EF0FCF">
            <w:pPr>
              <w:rPr>
                <w:rFonts w:ascii="Arial" w:hAnsi="Arial" w:cs="Arial"/>
                <w:sz w:val="22"/>
                <w:szCs w:val="22"/>
              </w:rPr>
            </w:pPr>
            <w:r>
              <w:rPr>
                <w:rFonts w:ascii="Arial" w:hAnsi="Arial" w:cs="Arial"/>
                <w:sz w:val="22"/>
                <w:szCs w:val="22"/>
              </w:rPr>
              <w:t>Updates from Board Attorney</w:t>
            </w:r>
          </w:p>
          <w:p w:rsidR="002C2E91" w:rsidRDefault="002C2E91" w:rsidP="00EF0FCF">
            <w:pPr>
              <w:rPr>
                <w:rFonts w:ascii="Arial" w:hAnsi="Arial" w:cs="Arial"/>
                <w:sz w:val="22"/>
                <w:szCs w:val="22"/>
              </w:rPr>
            </w:pPr>
          </w:p>
          <w:p w:rsidR="002C2E91" w:rsidRDefault="002C2E91" w:rsidP="00EF0FCF">
            <w:pPr>
              <w:rPr>
                <w:rFonts w:ascii="Arial" w:hAnsi="Arial" w:cs="Arial"/>
                <w:sz w:val="22"/>
                <w:szCs w:val="22"/>
              </w:rPr>
            </w:pPr>
            <w:r>
              <w:rPr>
                <w:rFonts w:ascii="Arial" w:hAnsi="Arial" w:cs="Arial"/>
                <w:sz w:val="22"/>
                <w:szCs w:val="22"/>
              </w:rPr>
              <w:t>Brian Judy</w:t>
            </w:r>
          </w:p>
        </w:tc>
        <w:tc>
          <w:tcPr>
            <w:tcW w:w="1260" w:type="dxa"/>
          </w:tcPr>
          <w:p w:rsidR="002C2E91" w:rsidRDefault="002C2E91" w:rsidP="00EF0FCF">
            <w:pPr>
              <w:rPr>
                <w:rFonts w:ascii="Arial" w:hAnsi="Arial" w:cs="Arial"/>
                <w:sz w:val="22"/>
                <w:szCs w:val="22"/>
              </w:rPr>
            </w:pPr>
            <w:r>
              <w:rPr>
                <w:rFonts w:ascii="Arial" w:hAnsi="Arial" w:cs="Arial"/>
                <w:sz w:val="22"/>
                <w:szCs w:val="22"/>
              </w:rPr>
              <w:t>5-15</w:t>
            </w:r>
          </w:p>
          <w:p w:rsidR="002C2E91" w:rsidRDefault="002C2E91" w:rsidP="00EF0FCF">
            <w:pPr>
              <w:rPr>
                <w:rFonts w:ascii="Arial" w:hAnsi="Arial" w:cs="Arial"/>
                <w:sz w:val="22"/>
                <w:szCs w:val="22"/>
              </w:rPr>
            </w:pPr>
            <w:r>
              <w:rPr>
                <w:rFonts w:ascii="Arial" w:hAnsi="Arial" w:cs="Arial"/>
                <w:sz w:val="22"/>
                <w:szCs w:val="22"/>
              </w:rPr>
              <w:t>Minutes</w:t>
            </w:r>
          </w:p>
        </w:tc>
        <w:tc>
          <w:tcPr>
            <w:tcW w:w="4230" w:type="dxa"/>
          </w:tcPr>
          <w:p w:rsidR="002C2E91" w:rsidRDefault="002C2E91" w:rsidP="00386DAF">
            <w:pPr>
              <w:rPr>
                <w:rFonts w:ascii="Arial" w:hAnsi="Arial" w:cs="Arial"/>
                <w:sz w:val="22"/>
                <w:szCs w:val="22"/>
              </w:rPr>
            </w:pPr>
            <w:r>
              <w:rPr>
                <w:rFonts w:ascii="Arial" w:hAnsi="Arial" w:cs="Arial"/>
                <w:sz w:val="22"/>
                <w:szCs w:val="22"/>
              </w:rPr>
              <w:t xml:space="preserve">The board or Brian has not received a letter from the cabinet in response to the letter we delivered to the Commissioner, Secretary and David Spenard in January.  Brian has been told that the individual providing the letter to the board is out of the office.  </w:t>
            </w:r>
          </w:p>
          <w:p w:rsidR="002C2E91" w:rsidRDefault="002C2E91" w:rsidP="00386DAF">
            <w:pPr>
              <w:rPr>
                <w:rFonts w:ascii="Arial" w:hAnsi="Arial" w:cs="Arial"/>
                <w:sz w:val="22"/>
                <w:szCs w:val="22"/>
              </w:rPr>
            </w:pPr>
          </w:p>
          <w:p w:rsidR="002C2E91" w:rsidRPr="009D138D" w:rsidRDefault="002C2E91" w:rsidP="00386DAF">
            <w:pPr>
              <w:rPr>
                <w:rFonts w:ascii="Arial" w:hAnsi="Arial" w:cs="Arial"/>
                <w:sz w:val="22"/>
                <w:szCs w:val="22"/>
              </w:rPr>
            </w:pPr>
            <w:r>
              <w:rPr>
                <w:rFonts w:ascii="Arial" w:hAnsi="Arial" w:cs="Arial"/>
                <w:sz w:val="22"/>
                <w:szCs w:val="22"/>
              </w:rPr>
              <w:t>Brian and Vanessa spoke with Kara regarding our 2 financial accounts.  Kara told them that 138L which is the Radiation Health account.  Kara confirmed that the cabinet has not been separating incoming funds from that account for the past 2 years as was agreed upon.  The cabinet has been providing the board with a monthly statement of our finances. Sheryl, Brian, Vanessa and Kara have a conference call scheduled for Thursday March 13</w:t>
            </w:r>
            <w:r w:rsidRPr="00043184">
              <w:rPr>
                <w:rFonts w:ascii="Arial" w:hAnsi="Arial" w:cs="Arial"/>
                <w:sz w:val="22"/>
                <w:szCs w:val="22"/>
                <w:vertAlign w:val="superscript"/>
              </w:rPr>
              <w:t>th</w:t>
            </w:r>
            <w:r>
              <w:rPr>
                <w:rFonts w:ascii="Arial" w:hAnsi="Arial" w:cs="Arial"/>
                <w:sz w:val="22"/>
                <w:szCs w:val="22"/>
              </w:rPr>
              <w:t xml:space="preserve"> with Kevin Cardwell to discuss further. </w:t>
            </w:r>
          </w:p>
        </w:tc>
        <w:tc>
          <w:tcPr>
            <w:tcW w:w="5490" w:type="dxa"/>
          </w:tcPr>
          <w:p w:rsidR="002C2E91" w:rsidRDefault="002C2E91" w:rsidP="00386DAF">
            <w:pPr>
              <w:rPr>
                <w:rFonts w:ascii="Arial" w:hAnsi="Arial" w:cs="Arial"/>
                <w:sz w:val="22"/>
                <w:szCs w:val="22"/>
              </w:rPr>
            </w:pPr>
            <w:r>
              <w:rPr>
                <w:rFonts w:ascii="Arial" w:hAnsi="Arial" w:cs="Arial"/>
                <w:sz w:val="22"/>
                <w:szCs w:val="22"/>
              </w:rPr>
              <w:t xml:space="preserve">Brian will continue to work on getting the letter.  </w:t>
            </w:r>
          </w:p>
          <w:p w:rsidR="002C2E91" w:rsidRDefault="002C2E91" w:rsidP="00386DAF">
            <w:pPr>
              <w:rPr>
                <w:rFonts w:ascii="Arial" w:hAnsi="Arial" w:cs="Arial"/>
                <w:sz w:val="22"/>
                <w:szCs w:val="22"/>
              </w:rPr>
            </w:pPr>
          </w:p>
          <w:p w:rsidR="002C2E91" w:rsidRDefault="002C2E91" w:rsidP="00386DAF">
            <w:pPr>
              <w:rPr>
                <w:rFonts w:ascii="Arial" w:hAnsi="Arial" w:cs="Arial"/>
                <w:sz w:val="22"/>
                <w:szCs w:val="22"/>
              </w:rPr>
            </w:pPr>
          </w:p>
          <w:p w:rsidR="002C2E91" w:rsidRDefault="002C2E91" w:rsidP="00386DAF">
            <w:pPr>
              <w:rPr>
                <w:rFonts w:ascii="Arial" w:hAnsi="Arial" w:cs="Arial"/>
                <w:sz w:val="22"/>
                <w:szCs w:val="22"/>
              </w:rPr>
            </w:pPr>
          </w:p>
          <w:p w:rsidR="002C2E91" w:rsidRDefault="002C2E91" w:rsidP="00386DAF">
            <w:pPr>
              <w:rPr>
                <w:rFonts w:ascii="Arial" w:hAnsi="Arial" w:cs="Arial"/>
                <w:sz w:val="22"/>
                <w:szCs w:val="22"/>
              </w:rPr>
            </w:pPr>
          </w:p>
          <w:p w:rsidR="002C2E91" w:rsidRDefault="002C2E91" w:rsidP="00386DAF">
            <w:pPr>
              <w:rPr>
                <w:rFonts w:ascii="Arial" w:hAnsi="Arial" w:cs="Arial"/>
                <w:sz w:val="22"/>
                <w:szCs w:val="22"/>
              </w:rPr>
            </w:pPr>
          </w:p>
          <w:p w:rsidR="002C2E91" w:rsidRDefault="002C2E91" w:rsidP="00386DAF">
            <w:pPr>
              <w:rPr>
                <w:rFonts w:ascii="Arial" w:hAnsi="Arial" w:cs="Arial"/>
                <w:sz w:val="22"/>
                <w:szCs w:val="22"/>
              </w:rPr>
            </w:pPr>
          </w:p>
          <w:p w:rsidR="002C2E91" w:rsidRDefault="002C2E91" w:rsidP="00386DAF">
            <w:pPr>
              <w:rPr>
                <w:rFonts w:ascii="Arial" w:hAnsi="Arial" w:cs="Arial"/>
                <w:sz w:val="22"/>
                <w:szCs w:val="22"/>
              </w:rPr>
            </w:pPr>
          </w:p>
          <w:p w:rsidR="002C2E91" w:rsidRPr="009D138D" w:rsidRDefault="002C2E91" w:rsidP="00386DAF">
            <w:pPr>
              <w:rPr>
                <w:rFonts w:ascii="Arial" w:hAnsi="Arial" w:cs="Arial"/>
                <w:sz w:val="22"/>
                <w:szCs w:val="22"/>
              </w:rPr>
            </w:pPr>
            <w:r>
              <w:rPr>
                <w:rFonts w:ascii="Arial" w:hAnsi="Arial" w:cs="Arial"/>
                <w:sz w:val="22"/>
                <w:szCs w:val="22"/>
              </w:rPr>
              <w:t>Sheryl, Brian, Vanessa and Kara have a conference call scheduled for Thursday March 13</w:t>
            </w:r>
            <w:r w:rsidRPr="00043184">
              <w:rPr>
                <w:rFonts w:ascii="Arial" w:hAnsi="Arial" w:cs="Arial"/>
                <w:sz w:val="22"/>
                <w:szCs w:val="22"/>
                <w:vertAlign w:val="superscript"/>
              </w:rPr>
              <w:t>th</w:t>
            </w:r>
            <w:r>
              <w:rPr>
                <w:rFonts w:ascii="Arial" w:hAnsi="Arial" w:cs="Arial"/>
                <w:sz w:val="22"/>
                <w:szCs w:val="22"/>
              </w:rPr>
              <w:t xml:space="preserve"> with Kevin Cardwell to discuss further.</w:t>
            </w:r>
          </w:p>
        </w:tc>
      </w:tr>
      <w:tr w:rsidR="002C2E91" w:rsidRPr="002B48CA" w:rsidTr="000F18A4">
        <w:trPr>
          <w:trHeight w:val="1061"/>
        </w:trPr>
        <w:tc>
          <w:tcPr>
            <w:tcW w:w="2880" w:type="dxa"/>
          </w:tcPr>
          <w:p w:rsidR="002C2E91" w:rsidRPr="002B48CA" w:rsidRDefault="002C2E91" w:rsidP="0047325A">
            <w:pPr>
              <w:rPr>
                <w:rFonts w:ascii="Arial" w:hAnsi="Arial" w:cs="Arial"/>
                <w:sz w:val="22"/>
                <w:szCs w:val="22"/>
              </w:rPr>
            </w:pPr>
            <w:r>
              <w:rPr>
                <w:rFonts w:ascii="Arial" w:hAnsi="Arial" w:cs="Arial"/>
                <w:sz w:val="22"/>
                <w:szCs w:val="22"/>
              </w:rPr>
              <w:t>Regulations Review by Board Members</w:t>
            </w:r>
          </w:p>
        </w:tc>
        <w:tc>
          <w:tcPr>
            <w:tcW w:w="1260" w:type="dxa"/>
          </w:tcPr>
          <w:p w:rsidR="002C2E91" w:rsidRDefault="002C2E91" w:rsidP="008C72F4">
            <w:pPr>
              <w:rPr>
                <w:rFonts w:ascii="Arial" w:hAnsi="Arial" w:cs="Arial"/>
                <w:sz w:val="22"/>
                <w:szCs w:val="22"/>
              </w:rPr>
            </w:pPr>
            <w:r>
              <w:rPr>
                <w:rFonts w:ascii="Arial" w:hAnsi="Arial" w:cs="Arial"/>
                <w:sz w:val="22"/>
                <w:szCs w:val="22"/>
              </w:rPr>
              <w:t>60 Minutes</w:t>
            </w:r>
          </w:p>
        </w:tc>
        <w:tc>
          <w:tcPr>
            <w:tcW w:w="4230" w:type="dxa"/>
          </w:tcPr>
          <w:p w:rsidR="002C2E91" w:rsidRDefault="002C2E91" w:rsidP="008C72F4">
            <w:pPr>
              <w:rPr>
                <w:rFonts w:ascii="Arial" w:hAnsi="Arial" w:cs="Arial"/>
                <w:sz w:val="22"/>
                <w:szCs w:val="22"/>
              </w:rPr>
            </w:pPr>
            <w:r>
              <w:rPr>
                <w:rFonts w:ascii="Arial" w:hAnsi="Arial" w:cs="Arial"/>
                <w:sz w:val="22"/>
                <w:szCs w:val="22"/>
              </w:rPr>
              <w:t xml:space="preserve">The regulations committee continued to review the regulations. </w:t>
            </w:r>
          </w:p>
        </w:tc>
        <w:tc>
          <w:tcPr>
            <w:tcW w:w="5490" w:type="dxa"/>
          </w:tcPr>
          <w:p w:rsidR="002C2E91" w:rsidRDefault="002C2E91" w:rsidP="008C72F4">
            <w:pPr>
              <w:rPr>
                <w:rFonts w:ascii="Arial" w:hAnsi="Arial" w:cs="Arial"/>
                <w:sz w:val="22"/>
                <w:szCs w:val="22"/>
              </w:rPr>
            </w:pPr>
          </w:p>
        </w:tc>
      </w:tr>
      <w:tr w:rsidR="002C2E91" w:rsidRPr="002B48CA" w:rsidTr="000F18A4">
        <w:tc>
          <w:tcPr>
            <w:tcW w:w="2880" w:type="dxa"/>
          </w:tcPr>
          <w:p w:rsidR="002C2E91" w:rsidRPr="002B48CA" w:rsidRDefault="002C2E91" w:rsidP="00386DAF">
            <w:pPr>
              <w:rPr>
                <w:rFonts w:ascii="Arial" w:hAnsi="Arial" w:cs="Arial"/>
                <w:b/>
                <w:sz w:val="22"/>
                <w:szCs w:val="22"/>
              </w:rPr>
            </w:pPr>
            <w:r w:rsidRPr="002B48CA">
              <w:rPr>
                <w:rFonts w:ascii="Arial" w:hAnsi="Arial" w:cs="Arial"/>
                <w:b/>
                <w:sz w:val="22"/>
                <w:szCs w:val="22"/>
              </w:rPr>
              <w:t>Future meeting</w:t>
            </w:r>
            <w:r>
              <w:rPr>
                <w:rFonts w:ascii="Arial" w:hAnsi="Arial" w:cs="Arial"/>
                <w:b/>
                <w:sz w:val="22"/>
                <w:szCs w:val="22"/>
              </w:rPr>
              <w:t>s</w:t>
            </w:r>
          </w:p>
        </w:tc>
        <w:tc>
          <w:tcPr>
            <w:tcW w:w="1260" w:type="dxa"/>
          </w:tcPr>
          <w:p w:rsidR="002C2E91" w:rsidRDefault="002C2E91" w:rsidP="00252711">
            <w:pPr>
              <w:rPr>
                <w:rFonts w:ascii="Arial" w:hAnsi="Arial" w:cs="Arial"/>
                <w:sz w:val="22"/>
                <w:szCs w:val="22"/>
              </w:rPr>
            </w:pPr>
          </w:p>
        </w:tc>
        <w:tc>
          <w:tcPr>
            <w:tcW w:w="4230" w:type="dxa"/>
          </w:tcPr>
          <w:p w:rsidR="002C2E91" w:rsidRPr="00414642" w:rsidRDefault="002C2E91" w:rsidP="000F18A4">
            <w:pPr>
              <w:rPr>
                <w:rFonts w:ascii="Arial" w:hAnsi="Arial" w:cs="Arial"/>
              </w:rPr>
            </w:pPr>
            <w:r w:rsidRPr="00414642">
              <w:rPr>
                <w:rFonts w:ascii="Arial" w:hAnsi="Arial" w:cs="Arial"/>
                <w:b/>
                <w:bCs/>
                <w:u w:val="single"/>
              </w:rPr>
              <w:t>April 9</w:t>
            </w:r>
            <w:r w:rsidRPr="00414642">
              <w:rPr>
                <w:rFonts w:ascii="Arial" w:hAnsi="Arial" w:cs="Arial"/>
                <w:b/>
                <w:bCs/>
                <w:u w:val="single"/>
                <w:vertAlign w:val="superscript"/>
              </w:rPr>
              <w:t>th -</w:t>
            </w:r>
            <w:r w:rsidRPr="00414642">
              <w:rPr>
                <w:rFonts w:ascii="Arial" w:hAnsi="Arial" w:cs="Arial"/>
              </w:rPr>
              <w:t xml:space="preserve"> DCLC Room A available from 10:00 am – 4:30 pm</w:t>
            </w:r>
          </w:p>
          <w:p w:rsidR="002C2E91" w:rsidRPr="00414642" w:rsidRDefault="002C2E91" w:rsidP="000F18A4">
            <w:pPr>
              <w:rPr>
                <w:rFonts w:ascii="Arial" w:hAnsi="Arial" w:cs="Arial"/>
              </w:rPr>
            </w:pPr>
          </w:p>
          <w:p w:rsidR="002C2E91" w:rsidRPr="00414642" w:rsidRDefault="002C2E91" w:rsidP="00986866">
            <w:pPr>
              <w:rPr>
                <w:rFonts w:ascii="Arial" w:hAnsi="Arial" w:cs="Arial"/>
              </w:rPr>
            </w:pPr>
            <w:r w:rsidRPr="00414642">
              <w:rPr>
                <w:rFonts w:ascii="Arial" w:hAnsi="Arial" w:cs="Arial"/>
                <w:b/>
                <w:bCs/>
                <w:u w:val="single"/>
              </w:rPr>
              <w:t>May 14</w:t>
            </w:r>
            <w:r w:rsidRPr="00414642">
              <w:rPr>
                <w:rFonts w:ascii="Arial" w:hAnsi="Arial" w:cs="Arial"/>
                <w:b/>
                <w:bCs/>
                <w:u w:val="single"/>
                <w:vertAlign w:val="superscript"/>
              </w:rPr>
              <w:t>th</w:t>
            </w:r>
            <w:r w:rsidRPr="00414642">
              <w:rPr>
                <w:rFonts w:ascii="Arial" w:hAnsi="Arial" w:cs="Arial"/>
              </w:rPr>
              <w:t>- DCLC Room A available from 10:00 am – 4:30 pm</w:t>
            </w:r>
          </w:p>
        </w:tc>
        <w:tc>
          <w:tcPr>
            <w:tcW w:w="5490" w:type="dxa"/>
          </w:tcPr>
          <w:p w:rsidR="002C2E91" w:rsidRDefault="002C2E91" w:rsidP="00252711">
            <w:pPr>
              <w:rPr>
                <w:rFonts w:ascii="Arial" w:hAnsi="Arial" w:cs="Arial"/>
                <w:sz w:val="22"/>
                <w:szCs w:val="22"/>
              </w:rPr>
            </w:pPr>
          </w:p>
        </w:tc>
      </w:tr>
      <w:tr w:rsidR="002C2E91" w:rsidRPr="002B48CA" w:rsidTr="000F18A4">
        <w:tc>
          <w:tcPr>
            <w:tcW w:w="2880" w:type="dxa"/>
          </w:tcPr>
          <w:p w:rsidR="002C2E91" w:rsidRPr="002B48CA" w:rsidRDefault="002C2E91" w:rsidP="0047325A">
            <w:pPr>
              <w:rPr>
                <w:rFonts w:ascii="Arial" w:hAnsi="Arial" w:cs="Arial"/>
                <w:b/>
                <w:sz w:val="22"/>
                <w:szCs w:val="22"/>
              </w:rPr>
            </w:pPr>
            <w:r w:rsidRPr="002B48CA">
              <w:rPr>
                <w:rFonts w:ascii="Arial" w:hAnsi="Arial" w:cs="Arial"/>
                <w:b/>
                <w:sz w:val="22"/>
                <w:szCs w:val="22"/>
              </w:rPr>
              <w:t>Meeting adjourned</w:t>
            </w:r>
          </w:p>
        </w:tc>
        <w:tc>
          <w:tcPr>
            <w:tcW w:w="1260" w:type="dxa"/>
          </w:tcPr>
          <w:p w:rsidR="002C2E91" w:rsidRPr="002B48CA" w:rsidRDefault="002C2E91" w:rsidP="0047325A">
            <w:pPr>
              <w:rPr>
                <w:rFonts w:ascii="Arial" w:hAnsi="Arial" w:cs="Arial"/>
                <w:sz w:val="22"/>
                <w:szCs w:val="22"/>
              </w:rPr>
            </w:pPr>
          </w:p>
        </w:tc>
        <w:tc>
          <w:tcPr>
            <w:tcW w:w="4230" w:type="dxa"/>
          </w:tcPr>
          <w:p w:rsidR="002C2E91" w:rsidRDefault="002C2E91" w:rsidP="0047325A">
            <w:pPr>
              <w:rPr>
                <w:rFonts w:ascii="Arial" w:hAnsi="Arial" w:cs="Arial"/>
                <w:sz w:val="22"/>
                <w:szCs w:val="22"/>
              </w:rPr>
            </w:pPr>
            <w:r>
              <w:rPr>
                <w:rFonts w:ascii="Arial" w:hAnsi="Arial" w:cs="Arial"/>
                <w:sz w:val="22"/>
                <w:szCs w:val="22"/>
              </w:rPr>
              <w:t>Andrea made a motion to approve the boards travel expenses. Carol seconded. Sheryl called for a vote. Motion passed.</w:t>
            </w:r>
          </w:p>
          <w:p w:rsidR="002C2E91" w:rsidRDefault="002C2E91" w:rsidP="0047325A">
            <w:pPr>
              <w:rPr>
                <w:rFonts w:ascii="Arial" w:hAnsi="Arial" w:cs="Arial"/>
                <w:sz w:val="22"/>
                <w:szCs w:val="22"/>
              </w:rPr>
            </w:pPr>
          </w:p>
          <w:p w:rsidR="002C2E91" w:rsidRDefault="002C2E91" w:rsidP="0047325A">
            <w:pPr>
              <w:rPr>
                <w:rFonts w:ascii="Arial" w:hAnsi="Arial" w:cs="Arial"/>
                <w:sz w:val="22"/>
                <w:szCs w:val="22"/>
              </w:rPr>
            </w:pPr>
            <w:r>
              <w:rPr>
                <w:rFonts w:ascii="Arial" w:hAnsi="Arial" w:cs="Arial"/>
                <w:sz w:val="22"/>
                <w:szCs w:val="22"/>
              </w:rPr>
              <w:t xml:space="preserve">Carol made a motion to adjourn.  Cynthia seconded. Sheryl called for a vote. Motion passed. </w:t>
            </w:r>
          </w:p>
          <w:p w:rsidR="002C2E91" w:rsidRDefault="002C2E91" w:rsidP="0047325A">
            <w:pPr>
              <w:rPr>
                <w:rFonts w:ascii="Arial" w:hAnsi="Arial" w:cs="Arial"/>
                <w:sz w:val="22"/>
                <w:szCs w:val="22"/>
              </w:rPr>
            </w:pPr>
          </w:p>
          <w:p w:rsidR="002C2E91" w:rsidRPr="002B48CA" w:rsidRDefault="002C2E91" w:rsidP="0047325A">
            <w:pPr>
              <w:rPr>
                <w:rFonts w:ascii="Arial" w:hAnsi="Arial" w:cs="Arial"/>
                <w:sz w:val="22"/>
                <w:szCs w:val="22"/>
              </w:rPr>
            </w:pPr>
            <w:r>
              <w:rPr>
                <w:rFonts w:ascii="Arial" w:hAnsi="Arial" w:cs="Arial"/>
                <w:sz w:val="22"/>
                <w:szCs w:val="22"/>
              </w:rPr>
              <w:t>Meeting adjourned at 4:05 PM</w:t>
            </w:r>
          </w:p>
        </w:tc>
        <w:tc>
          <w:tcPr>
            <w:tcW w:w="5490" w:type="dxa"/>
          </w:tcPr>
          <w:p w:rsidR="002C2E91" w:rsidRPr="002B48CA" w:rsidRDefault="002C2E91" w:rsidP="0047325A">
            <w:pPr>
              <w:rPr>
                <w:rFonts w:ascii="Arial" w:hAnsi="Arial" w:cs="Arial"/>
                <w:sz w:val="22"/>
                <w:szCs w:val="22"/>
              </w:rPr>
            </w:pPr>
          </w:p>
        </w:tc>
      </w:tr>
    </w:tbl>
    <w:p w:rsidR="002C2E91" w:rsidRPr="002B48CA" w:rsidRDefault="002C2E91" w:rsidP="00386DAF">
      <w:pPr>
        <w:ind w:left="360"/>
        <w:rPr>
          <w:rFonts w:ascii="Arial" w:hAnsi="Arial" w:cs="Arial"/>
          <w:b/>
          <w:sz w:val="22"/>
          <w:szCs w:val="22"/>
        </w:rPr>
      </w:pPr>
    </w:p>
    <w:p w:rsidR="002C2E91" w:rsidRDefault="002C2E91"/>
    <w:sectPr w:rsidR="002C2E91" w:rsidSect="00177C05">
      <w:pgSz w:w="15840" w:h="12240" w:orient="landscape"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31362"/>
    <w:multiLevelType w:val="hybridMultilevel"/>
    <w:tmpl w:val="F920D998"/>
    <w:lvl w:ilvl="0" w:tplc="015C9D02">
      <w:start w:val="1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3E645B"/>
    <w:multiLevelType w:val="hybridMultilevel"/>
    <w:tmpl w:val="A99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105C0"/>
    <w:multiLevelType w:val="hybridMultilevel"/>
    <w:tmpl w:val="AD5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DAF"/>
    <w:rsid w:val="000028A1"/>
    <w:rsid w:val="00010AA4"/>
    <w:rsid w:val="000361E8"/>
    <w:rsid w:val="00043184"/>
    <w:rsid w:val="00044647"/>
    <w:rsid w:val="0007736A"/>
    <w:rsid w:val="00092D44"/>
    <w:rsid w:val="000A075D"/>
    <w:rsid w:val="000C48CF"/>
    <w:rsid w:val="000C64CD"/>
    <w:rsid w:val="000C650D"/>
    <w:rsid w:val="000F18A4"/>
    <w:rsid w:val="00142172"/>
    <w:rsid w:val="00151DD4"/>
    <w:rsid w:val="00177C05"/>
    <w:rsid w:val="0018648F"/>
    <w:rsid w:val="001A5002"/>
    <w:rsid w:val="001B61E9"/>
    <w:rsid w:val="00252711"/>
    <w:rsid w:val="002545F4"/>
    <w:rsid w:val="00292FFC"/>
    <w:rsid w:val="002B48CA"/>
    <w:rsid w:val="002C2E91"/>
    <w:rsid w:val="00300F50"/>
    <w:rsid w:val="00307F51"/>
    <w:rsid w:val="00325C69"/>
    <w:rsid w:val="003270C4"/>
    <w:rsid w:val="003371C6"/>
    <w:rsid w:val="00355AF6"/>
    <w:rsid w:val="00386DAF"/>
    <w:rsid w:val="003A6D5E"/>
    <w:rsid w:val="003C4C45"/>
    <w:rsid w:val="003D4423"/>
    <w:rsid w:val="003F786B"/>
    <w:rsid w:val="00414642"/>
    <w:rsid w:val="0047325A"/>
    <w:rsid w:val="004741AE"/>
    <w:rsid w:val="00480832"/>
    <w:rsid w:val="00486572"/>
    <w:rsid w:val="004B2FE0"/>
    <w:rsid w:val="00555A4A"/>
    <w:rsid w:val="005627AB"/>
    <w:rsid w:val="00592941"/>
    <w:rsid w:val="005F4E83"/>
    <w:rsid w:val="006272FC"/>
    <w:rsid w:val="006C5352"/>
    <w:rsid w:val="006D306E"/>
    <w:rsid w:val="006D45F4"/>
    <w:rsid w:val="006E6D2C"/>
    <w:rsid w:val="006F63D8"/>
    <w:rsid w:val="00712104"/>
    <w:rsid w:val="0071712C"/>
    <w:rsid w:val="00723908"/>
    <w:rsid w:val="00741FD5"/>
    <w:rsid w:val="00772E3B"/>
    <w:rsid w:val="00776AB3"/>
    <w:rsid w:val="007A13A0"/>
    <w:rsid w:val="007C670B"/>
    <w:rsid w:val="007C79EC"/>
    <w:rsid w:val="007D27E1"/>
    <w:rsid w:val="007F613A"/>
    <w:rsid w:val="00864CC8"/>
    <w:rsid w:val="00884D16"/>
    <w:rsid w:val="008C3C20"/>
    <w:rsid w:val="008C6969"/>
    <w:rsid w:val="008C72F4"/>
    <w:rsid w:val="008E533B"/>
    <w:rsid w:val="00902CBB"/>
    <w:rsid w:val="00927E67"/>
    <w:rsid w:val="00962F89"/>
    <w:rsid w:val="00986866"/>
    <w:rsid w:val="0099373E"/>
    <w:rsid w:val="0099536B"/>
    <w:rsid w:val="009D138D"/>
    <w:rsid w:val="009F25E1"/>
    <w:rsid w:val="009F5AE5"/>
    <w:rsid w:val="00A83BD7"/>
    <w:rsid w:val="00A86F95"/>
    <w:rsid w:val="00AA1A4C"/>
    <w:rsid w:val="00AB5D45"/>
    <w:rsid w:val="00AD3744"/>
    <w:rsid w:val="00AD6208"/>
    <w:rsid w:val="00AD7503"/>
    <w:rsid w:val="00B44CC3"/>
    <w:rsid w:val="00B70257"/>
    <w:rsid w:val="00B87B3A"/>
    <w:rsid w:val="00B95A43"/>
    <w:rsid w:val="00BA2EB0"/>
    <w:rsid w:val="00BC5ED8"/>
    <w:rsid w:val="00BD7ECA"/>
    <w:rsid w:val="00CB6CA6"/>
    <w:rsid w:val="00CC44A2"/>
    <w:rsid w:val="00CC4F3B"/>
    <w:rsid w:val="00CF2E8D"/>
    <w:rsid w:val="00CF71B1"/>
    <w:rsid w:val="00D073FE"/>
    <w:rsid w:val="00D476C9"/>
    <w:rsid w:val="00D852B6"/>
    <w:rsid w:val="00D86E71"/>
    <w:rsid w:val="00DC2400"/>
    <w:rsid w:val="00DE185B"/>
    <w:rsid w:val="00E067B5"/>
    <w:rsid w:val="00E61DE0"/>
    <w:rsid w:val="00E72D94"/>
    <w:rsid w:val="00E94699"/>
    <w:rsid w:val="00ED48BE"/>
    <w:rsid w:val="00EF0FCF"/>
    <w:rsid w:val="00EF237C"/>
    <w:rsid w:val="00F00877"/>
    <w:rsid w:val="00F0110D"/>
    <w:rsid w:val="00F431D0"/>
    <w:rsid w:val="00F76E2C"/>
    <w:rsid w:val="00FD42F0"/>
    <w:rsid w:val="00FD5621"/>
    <w:rsid w:val="00FF077F"/>
    <w:rsid w:val="00FF19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AF"/>
    <w:rPr>
      <w:rFonts w:ascii="Times New Roman" w:eastAsia="Times New Roman" w:hAnsi="Times New Roman"/>
      <w:sz w:val="20"/>
      <w:szCs w:val="20"/>
    </w:rPr>
  </w:style>
  <w:style w:type="paragraph" w:styleId="Heading2">
    <w:name w:val="heading 2"/>
    <w:basedOn w:val="Normal"/>
    <w:next w:val="Normal"/>
    <w:link w:val="Heading2Char"/>
    <w:uiPriority w:val="99"/>
    <w:qFormat/>
    <w:rsid w:val="00386DAF"/>
    <w:pPr>
      <w:keepNext/>
      <w:outlineLvl w:val="1"/>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86DAF"/>
    <w:rPr>
      <w:rFonts w:ascii="Times New Roman" w:hAnsi="Times New Roman" w:cs="Times New Roman"/>
      <w:b/>
      <w:sz w:val="20"/>
      <w:szCs w:val="20"/>
      <w:u w:val="single"/>
    </w:rPr>
  </w:style>
  <w:style w:type="paragraph" w:customStyle="1" w:styleId="Body1">
    <w:name w:val="Body 1"/>
    <w:uiPriority w:val="99"/>
    <w:rsid w:val="00386DAF"/>
    <w:rPr>
      <w:rFonts w:ascii="Helvetica" w:eastAsia="Arial Unicode MS" w:hAnsi="Helvetica"/>
      <w:color w:val="000000"/>
      <w:sz w:val="24"/>
      <w:szCs w:val="20"/>
    </w:rPr>
  </w:style>
  <w:style w:type="paragraph" w:styleId="ListParagraph">
    <w:name w:val="List Paragraph"/>
    <w:basedOn w:val="Normal"/>
    <w:uiPriority w:val="99"/>
    <w:qFormat/>
    <w:rsid w:val="00386DAF"/>
    <w:pPr>
      <w:ind w:left="720"/>
      <w:contextualSpacing/>
    </w:pPr>
  </w:style>
</w:styles>
</file>

<file path=word/webSettings.xml><?xml version="1.0" encoding="utf-8"?>
<w:webSettings xmlns:r="http://schemas.openxmlformats.org/officeDocument/2006/relationships" xmlns:w="http://schemas.openxmlformats.org/wordprocessingml/2006/main">
  <w:divs>
    <w:div w:id="1340503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98DC72B38FF46A466ABAE21F22532" ma:contentTypeVersion="1" ma:contentTypeDescription="Create a new document." ma:contentTypeScope="" ma:versionID="f78ecaf5244628282a09a8f59a1cab80">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538BE6-64C6-4437-9B14-BDDBFE416D13}"/>
</file>

<file path=customXml/itemProps2.xml><?xml version="1.0" encoding="utf-8"?>
<ds:datastoreItem xmlns:ds="http://schemas.openxmlformats.org/officeDocument/2006/customXml" ds:itemID="{5AB39067-AD45-4D25-98B4-51CB4C98AA0F}"/>
</file>

<file path=customXml/itemProps3.xml><?xml version="1.0" encoding="utf-8"?>
<ds:datastoreItem xmlns:ds="http://schemas.openxmlformats.org/officeDocument/2006/customXml" ds:itemID="{357E6EA8-2679-4BAE-A547-801CC9DA8AA0}"/>
</file>

<file path=docProps/app.xml><?xml version="1.0" encoding="utf-8"?>
<Properties xmlns="http://schemas.openxmlformats.org/officeDocument/2006/extended-properties" xmlns:vt="http://schemas.openxmlformats.org/officeDocument/2006/docPropsVTypes">
  <Template>Normal_Wordconv.dotm</Template>
  <TotalTime>82</TotalTime>
  <Pages>6</Pages>
  <Words>1061</Words>
  <Characters>6050</Characters>
  <Application>Microsoft Office Outlook</Application>
  <DocSecurity>0</DocSecurity>
  <Lines>0</Lines>
  <Paragraphs>0</Paragraphs>
  <ScaleCrop>false</ScaleCrop>
  <Company>NKU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KENTUCKY BOARD OF MEDICAL IMAGING &amp; RADIATION THERAPY                                                                                                                                                                                </dc:title>
  <dc:subject/>
  <dc:creator>Owner</dc:creator>
  <cp:keywords/>
  <dc:description/>
  <cp:lastModifiedBy>222001</cp:lastModifiedBy>
  <cp:revision>10</cp:revision>
  <dcterms:created xsi:type="dcterms:W3CDTF">2014-03-14T14:49:00Z</dcterms:created>
  <dcterms:modified xsi:type="dcterms:W3CDTF">2014-04-11T15:00:00Z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0x01010062998DC72B38FF46A466ABAE21F22532</vt:lpwstr>
  </property>
</Properties>
</file>